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A71F6" w:rsidP="0099302F">
      <w:pPr>
        <w:pStyle w:val="Title"/>
        <w:tabs>
          <w:tab w:val="left" w:pos="3495"/>
        </w:tabs>
        <w:jc w:val="right"/>
        <w:rPr>
          <w:b w:val="0"/>
          <w:color w:val="000099"/>
        </w:rPr>
      </w:pPr>
      <w:r w:rsidRPr="00402CC8">
        <w:rPr>
          <w:b w:val="0"/>
          <w:color w:val="000099"/>
        </w:rPr>
        <w:t xml:space="preserve">Дело № </w:t>
      </w:r>
      <w:r w:rsidR="00984330">
        <w:rPr>
          <w:b w:val="0"/>
          <w:color w:val="000099"/>
        </w:rPr>
        <w:t>0</w:t>
      </w:r>
      <w:r w:rsidRPr="00402CC8" w:rsidR="005D3617">
        <w:rPr>
          <w:b w:val="0"/>
          <w:color w:val="000099"/>
        </w:rPr>
        <w:t>5</w:t>
      </w:r>
      <w:r w:rsidRPr="00402CC8">
        <w:rPr>
          <w:b w:val="0"/>
          <w:color w:val="000099"/>
        </w:rPr>
        <w:t>-</w:t>
      </w:r>
      <w:r w:rsidR="00FC5C8E">
        <w:rPr>
          <w:b w:val="0"/>
          <w:color w:val="000099"/>
        </w:rPr>
        <w:t>2</w:t>
      </w:r>
      <w:r w:rsidR="00DB7318">
        <w:rPr>
          <w:b w:val="0"/>
          <w:color w:val="000099"/>
        </w:rPr>
        <w:t>5</w:t>
      </w:r>
      <w:r w:rsidR="003E3E9B">
        <w:rPr>
          <w:b w:val="0"/>
          <w:color w:val="000099"/>
        </w:rPr>
        <w:t>35</w:t>
      </w:r>
      <w:r w:rsidR="00984330">
        <w:rPr>
          <w:b w:val="0"/>
          <w:color w:val="000099"/>
        </w:rPr>
        <w:t>/</w:t>
      </w:r>
      <w:r w:rsidRPr="00402CC8" w:rsidR="00964738">
        <w:rPr>
          <w:b w:val="0"/>
          <w:color w:val="000099"/>
        </w:rPr>
        <w:t>26</w:t>
      </w:r>
      <w:r w:rsidRPr="00402CC8" w:rsidR="00EC7EDC">
        <w:rPr>
          <w:b w:val="0"/>
          <w:color w:val="000099"/>
        </w:rPr>
        <w:t>14</w:t>
      </w:r>
      <w:r w:rsidRPr="00402CC8">
        <w:rPr>
          <w:b w:val="0"/>
          <w:color w:val="000099"/>
        </w:rPr>
        <w:t>/</w:t>
      </w:r>
      <w:r w:rsidRPr="00402CC8" w:rsidR="0041626D">
        <w:rPr>
          <w:b w:val="0"/>
          <w:color w:val="000099"/>
        </w:rPr>
        <w:t>20</w:t>
      </w:r>
      <w:r w:rsidR="009C5E88">
        <w:rPr>
          <w:b w:val="0"/>
          <w:color w:val="000099"/>
        </w:rPr>
        <w:t>2</w:t>
      </w:r>
      <w:r w:rsidR="008E2414">
        <w:rPr>
          <w:b w:val="0"/>
          <w:color w:val="000099"/>
        </w:rPr>
        <w:t>4</w:t>
      </w:r>
    </w:p>
    <w:p w:rsidR="004173A4" w:rsidRPr="00402CC8" w:rsidP="00DA71F6">
      <w:pPr>
        <w:pStyle w:val="Title"/>
        <w:tabs>
          <w:tab w:val="left" w:pos="3495"/>
        </w:tabs>
        <w:jc w:val="right"/>
        <w:rPr>
          <w:b w:val="0"/>
          <w:color w:val="000099"/>
        </w:rPr>
      </w:pPr>
      <w:r w:rsidRPr="003F33A7">
        <w:rPr>
          <w:b w:val="0"/>
          <w:color w:val="000099"/>
        </w:rPr>
        <w:t>86</w:t>
      </w:r>
      <w:r w:rsidRPr="004C6DE0">
        <w:rPr>
          <w:b w:val="0"/>
          <w:color w:val="000099"/>
          <w:lang w:val="en-US"/>
        </w:rPr>
        <w:t>MS</w:t>
      </w:r>
      <w:r w:rsidRPr="003F33A7">
        <w:rPr>
          <w:b w:val="0"/>
          <w:color w:val="000099"/>
        </w:rPr>
        <w:t>0069-01-202</w:t>
      </w:r>
      <w:r w:rsidR="008E2414">
        <w:rPr>
          <w:b w:val="0"/>
          <w:color w:val="000099"/>
        </w:rPr>
        <w:t>4</w:t>
      </w:r>
      <w:r w:rsidRPr="003F33A7">
        <w:rPr>
          <w:b w:val="0"/>
          <w:color w:val="000099"/>
        </w:rPr>
        <w:t>-</w:t>
      </w:r>
      <w:r>
        <w:rPr>
          <w:b w:val="0"/>
          <w:color w:val="000099"/>
        </w:rPr>
        <w:t>0</w:t>
      </w:r>
      <w:r w:rsidR="00FC5C8E">
        <w:rPr>
          <w:b w:val="0"/>
          <w:color w:val="000099"/>
        </w:rPr>
        <w:t>1</w:t>
      </w:r>
      <w:r w:rsidR="00DB7318">
        <w:rPr>
          <w:b w:val="0"/>
          <w:color w:val="000099"/>
        </w:rPr>
        <w:t>1</w:t>
      </w:r>
      <w:r w:rsidR="003E3E9B">
        <w:rPr>
          <w:b w:val="0"/>
          <w:color w:val="000099"/>
        </w:rPr>
        <w:t>122-25</w:t>
      </w:r>
    </w:p>
    <w:p w:rsidR="00DA71F6" w:rsidP="00DA71F6">
      <w:pPr>
        <w:pStyle w:val="Title"/>
        <w:tabs>
          <w:tab w:val="left" w:pos="3495"/>
        </w:tabs>
        <w:jc w:val="left"/>
        <w:rPr>
          <w:b w:val="0"/>
        </w:rPr>
      </w:pPr>
    </w:p>
    <w:p w:rsidR="00DA71F6" w:rsidRPr="004173A4" w:rsidP="00DA71F6">
      <w:pPr>
        <w:pStyle w:val="Title"/>
        <w:tabs>
          <w:tab w:val="left" w:pos="3495"/>
        </w:tabs>
        <w:rPr>
          <w:b w:val="0"/>
          <w:sz w:val="26"/>
          <w:szCs w:val="26"/>
        </w:rPr>
      </w:pPr>
      <w:r w:rsidRPr="004173A4">
        <w:rPr>
          <w:b w:val="0"/>
          <w:sz w:val="26"/>
          <w:szCs w:val="26"/>
        </w:rPr>
        <w:t>ПОСТАНОВЛЕНИЕ</w:t>
      </w:r>
    </w:p>
    <w:p w:rsidR="00F83898" w:rsidRPr="004173A4" w:rsidP="00F83898">
      <w:pPr>
        <w:pStyle w:val="Title"/>
        <w:tabs>
          <w:tab w:val="left" w:pos="3495"/>
        </w:tabs>
        <w:rPr>
          <w:b w:val="0"/>
          <w:sz w:val="26"/>
          <w:szCs w:val="26"/>
        </w:rPr>
      </w:pPr>
      <w:r w:rsidRPr="004173A4">
        <w:rPr>
          <w:b w:val="0"/>
          <w:sz w:val="26"/>
          <w:szCs w:val="26"/>
        </w:rPr>
        <w:t>о назначении административного наказания</w:t>
      </w:r>
    </w:p>
    <w:p w:rsidR="00230E71" w:rsidRPr="004173A4" w:rsidP="002D72CC">
      <w:pPr>
        <w:pStyle w:val="Title"/>
        <w:tabs>
          <w:tab w:val="left" w:pos="3495"/>
        </w:tabs>
        <w:jc w:val="left"/>
        <w:rPr>
          <w:b w:val="0"/>
          <w:sz w:val="26"/>
          <w:szCs w:val="26"/>
        </w:rPr>
      </w:pPr>
    </w:p>
    <w:p w:rsidR="00402CC8" w:rsidRPr="004173A4" w:rsidP="002D72CC">
      <w:pPr>
        <w:pStyle w:val="Title"/>
        <w:tabs>
          <w:tab w:val="left" w:pos="3495"/>
        </w:tabs>
        <w:jc w:val="left"/>
        <w:rPr>
          <w:b w:val="0"/>
          <w:sz w:val="26"/>
          <w:szCs w:val="26"/>
        </w:rPr>
      </w:pPr>
    </w:p>
    <w:p w:rsidR="00DA71F6" w:rsidRPr="004173A4" w:rsidP="004173A4">
      <w:pPr>
        <w:pStyle w:val="Title"/>
        <w:tabs>
          <w:tab w:val="left" w:pos="3495"/>
        </w:tabs>
        <w:jc w:val="left"/>
        <w:rPr>
          <w:b w:val="0"/>
          <w:sz w:val="26"/>
          <w:szCs w:val="26"/>
        </w:rPr>
      </w:pPr>
      <w:r>
        <w:rPr>
          <w:b w:val="0"/>
          <w:color w:val="000080"/>
          <w:sz w:val="26"/>
          <w:szCs w:val="26"/>
        </w:rPr>
        <w:t>2</w:t>
      </w:r>
      <w:r w:rsidR="00DB7318">
        <w:rPr>
          <w:b w:val="0"/>
          <w:color w:val="000080"/>
          <w:sz w:val="26"/>
          <w:szCs w:val="26"/>
        </w:rPr>
        <w:t>4</w:t>
      </w:r>
      <w:r w:rsidR="00044504">
        <w:rPr>
          <w:b w:val="0"/>
          <w:color w:val="000080"/>
          <w:sz w:val="26"/>
          <w:szCs w:val="26"/>
        </w:rPr>
        <w:t xml:space="preserve"> </w:t>
      </w:r>
      <w:r w:rsidR="00FC5C8E">
        <w:rPr>
          <w:b w:val="0"/>
          <w:color w:val="000080"/>
          <w:sz w:val="26"/>
          <w:szCs w:val="26"/>
        </w:rPr>
        <w:t>сентябр</w:t>
      </w:r>
      <w:r w:rsidR="00044504">
        <w:rPr>
          <w:b w:val="0"/>
          <w:color w:val="000080"/>
          <w:sz w:val="26"/>
          <w:szCs w:val="26"/>
        </w:rPr>
        <w:t>я</w:t>
      </w:r>
      <w:r w:rsidR="008E2414">
        <w:rPr>
          <w:b w:val="0"/>
          <w:color w:val="000080"/>
          <w:sz w:val="26"/>
          <w:szCs w:val="26"/>
        </w:rPr>
        <w:t xml:space="preserve"> 2024</w:t>
      </w:r>
      <w:r w:rsidRPr="004173A4" w:rsidR="00CC0521">
        <w:rPr>
          <w:b w:val="0"/>
          <w:color w:val="000080"/>
          <w:sz w:val="26"/>
          <w:szCs w:val="26"/>
        </w:rPr>
        <w:t xml:space="preserve"> </w:t>
      </w:r>
      <w:r w:rsidRPr="004173A4">
        <w:rPr>
          <w:b w:val="0"/>
          <w:color w:val="000080"/>
          <w:sz w:val="26"/>
          <w:szCs w:val="26"/>
        </w:rPr>
        <w:t>года</w:t>
      </w:r>
      <w:r w:rsidRPr="004173A4">
        <w:rPr>
          <w:b w:val="0"/>
          <w:sz w:val="26"/>
          <w:szCs w:val="26"/>
        </w:rPr>
        <w:t xml:space="preserve">                                      </w:t>
      </w:r>
      <w:r w:rsidRPr="004173A4" w:rsidR="00402CC8">
        <w:rPr>
          <w:b w:val="0"/>
          <w:sz w:val="26"/>
          <w:szCs w:val="26"/>
        </w:rPr>
        <w:t xml:space="preserve">                   </w:t>
      </w:r>
      <w:r w:rsidRPr="004173A4" w:rsidR="002C70AF">
        <w:rPr>
          <w:b w:val="0"/>
          <w:sz w:val="26"/>
          <w:szCs w:val="26"/>
        </w:rPr>
        <w:t xml:space="preserve"> </w:t>
      </w:r>
      <w:r w:rsidRPr="004173A4" w:rsidR="00E928BD">
        <w:rPr>
          <w:b w:val="0"/>
          <w:sz w:val="26"/>
          <w:szCs w:val="26"/>
        </w:rPr>
        <w:t xml:space="preserve"> </w:t>
      </w:r>
      <w:r w:rsidRPr="004173A4" w:rsidR="00F83898">
        <w:rPr>
          <w:b w:val="0"/>
          <w:sz w:val="26"/>
          <w:szCs w:val="26"/>
        </w:rPr>
        <w:t xml:space="preserve">   </w:t>
      </w:r>
      <w:r w:rsidRPr="004173A4" w:rsidR="005B6A13">
        <w:rPr>
          <w:b w:val="0"/>
          <w:sz w:val="26"/>
          <w:szCs w:val="26"/>
        </w:rPr>
        <w:t xml:space="preserve">         </w:t>
      </w:r>
      <w:r w:rsidRPr="004173A4" w:rsidR="00973E13">
        <w:rPr>
          <w:b w:val="0"/>
          <w:sz w:val="26"/>
          <w:szCs w:val="26"/>
        </w:rPr>
        <w:t xml:space="preserve"> </w:t>
      </w:r>
      <w:r w:rsidRPr="004173A4" w:rsidR="00F83898">
        <w:rPr>
          <w:b w:val="0"/>
          <w:sz w:val="26"/>
          <w:szCs w:val="26"/>
        </w:rPr>
        <w:t xml:space="preserve">  </w:t>
      </w:r>
      <w:r w:rsidRPr="004173A4">
        <w:rPr>
          <w:b w:val="0"/>
          <w:sz w:val="26"/>
          <w:szCs w:val="26"/>
        </w:rPr>
        <w:t>город Сургут</w:t>
      </w:r>
    </w:p>
    <w:p w:rsidR="007D7114" w:rsidRPr="004173A4" w:rsidP="004173A4">
      <w:pPr>
        <w:pStyle w:val="Title"/>
        <w:ind w:firstLine="568"/>
        <w:jc w:val="both"/>
        <w:rPr>
          <w:b w:val="0"/>
          <w:sz w:val="26"/>
          <w:szCs w:val="26"/>
        </w:rPr>
      </w:pPr>
    </w:p>
    <w:p w:rsidR="00DA71F6" w:rsidRPr="004173A4" w:rsidP="004173A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80"/>
          <w:sz w:val="26"/>
          <w:szCs w:val="26"/>
        </w:rPr>
      </w:pPr>
      <w:r w:rsidRPr="004173A4">
        <w:rPr>
          <w:rFonts w:ascii="Times New Roman" w:hAnsi="Times New Roman" w:cs="Times New Roman"/>
          <w:sz w:val="26"/>
          <w:szCs w:val="26"/>
        </w:rPr>
        <w:t xml:space="preserve">Мировой судья судебного участка № </w:t>
      </w:r>
      <w:r w:rsidRPr="004173A4" w:rsidR="00EC7EDC">
        <w:rPr>
          <w:rFonts w:ascii="Times New Roman" w:hAnsi="Times New Roman" w:cs="Times New Roman"/>
          <w:sz w:val="26"/>
          <w:szCs w:val="26"/>
        </w:rPr>
        <w:t>14</w:t>
      </w:r>
      <w:r w:rsidRPr="004173A4">
        <w:rPr>
          <w:rFonts w:ascii="Times New Roman" w:hAnsi="Times New Roman" w:cs="Times New Roman"/>
          <w:sz w:val="26"/>
          <w:szCs w:val="26"/>
        </w:rPr>
        <w:t xml:space="preserve"> </w:t>
      </w:r>
      <w:r w:rsidRPr="004173A4" w:rsidR="00642490">
        <w:rPr>
          <w:rFonts w:ascii="Times New Roman" w:hAnsi="Times New Roman" w:cs="Times New Roman"/>
          <w:sz w:val="26"/>
          <w:szCs w:val="26"/>
        </w:rPr>
        <w:t xml:space="preserve">Сургутского судебного района </w:t>
      </w:r>
      <w:r w:rsidRPr="004173A4">
        <w:rPr>
          <w:rFonts w:ascii="Times New Roman" w:hAnsi="Times New Roman" w:cs="Times New Roman"/>
          <w:sz w:val="26"/>
          <w:szCs w:val="26"/>
        </w:rPr>
        <w:t xml:space="preserve">города окружного значения Сургута </w:t>
      </w:r>
      <w:r w:rsidRPr="004173A4" w:rsidR="00EC7EDC">
        <w:rPr>
          <w:rFonts w:ascii="Times New Roman" w:hAnsi="Times New Roman" w:cs="Times New Roman"/>
          <w:sz w:val="26"/>
          <w:szCs w:val="26"/>
        </w:rPr>
        <w:t>Долгов В.П.</w:t>
      </w:r>
      <w:r w:rsidRPr="004173A4">
        <w:rPr>
          <w:rFonts w:ascii="Times New Roman" w:hAnsi="Times New Roman" w:cs="Times New Roman"/>
          <w:sz w:val="26"/>
          <w:szCs w:val="26"/>
        </w:rPr>
        <w:t xml:space="preserve">, </w:t>
      </w:r>
      <w:r w:rsidRPr="004173A4" w:rsidR="00973E13">
        <w:rPr>
          <w:rFonts w:ascii="Times New Roman" w:hAnsi="Times New Roman" w:cs="Times New Roman"/>
          <w:sz w:val="26"/>
          <w:szCs w:val="26"/>
        </w:rPr>
        <w:t>находящийся</w:t>
      </w:r>
      <w:r w:rsidRPr="004173A4">
        <w:rPr>
          <w:rFonts w:ascii="Times New Roman" w:hAnsi="Times New Roman" w:cs="Times New Roman"/>
          <w:sz w:val="26"/>
          <w:szCs w:val="26"/>
        </w:rPr>
        <w:t xml:space="preserve"> по адресу: </w:t>
      </w:r>
      <w:r w:rsidRPr="004173A4" w:rsidR="002640AB">
        <w:rPr>
          <w:rFonts w:ascii="Times New Roman" w:hAnsi="Times New Roman" w:cs="Times New Roman"/>
          <w:sz w:val="26"/>
          <w:szCs w:val="26"/>
        </w:rPr>
        <w:t>Ханты-</w:t>
      </w:r>
      <w:r w:rsidRPr="004173A4" w:rsidR="00F83898">
        <w:rPr>
          <w:rFonts w:ascii="Times New Roman" w:hAnsi="Times New Roman" w:cs="Times New Roman"/>
          <w:sz w:val="26"/>
          <w:szCs w:val="26"/>
        </w:rPr>
        <w:t>М</w:t>
      </w:r>
      <w:r w:rsidRPr="004173A4" w:rsidR="002640AB">
        <w:rPr>
          <w:rFonts w:ascii="Times New Roman" w:hAnsi="Times New Roman" w:cs="Times New Roman"/>
          <w:sz w:val="26"/>
          <w:szCs w:val="26"/>
        </w:rPr>
        <w:t>ансийск</w:t>
      </w:r>
      <w:r w:rsidRPr="004173A4" w:rsidR="00973E13">
        <w:rPr>
          <w:rFonts w:ascii="Times New Roman" w:hAnsi="Times New Roman" w:cs="Times New Roman"/>
          <w:sz w:val="26"/>
          <w:szCs w:val="26"/>
        </w:rPr>
        <w:t>ий</w:t>
      </w:r>
      <w:r w:rsidRPr="004173A4" w:rsidR="002640AB">
        <w:rPr>
          <w:rFonts w:ascii="Times New Roman" w:hAnsi="Times New Roman" w:cs="Times New Roman"/>
          <w:sz w:val="26"/>
          <w:szCs w:val="26"/>
        </w:rPr>
        <w:t xml:space="preserve"> АО-Югра</w:t>
      </w:r>
      <w:r w:rsidRPr="004173A4" w:rsidR="00C8473D">
        <w:rPr>
          <w:rFonts w:ascii="Times New Roman" w:hAnsi="Times New Roman" w:cs="Times New Roman"/>
          <w:sz w:val="26"/>
          <w:szCs w:val="26"/>
        </w:rPr>
        <w:t>,</w:t>
      </w:r>
      <w:r w:rsidRPr="004173A4" w:rsidR="00973E13">
        <w:rPr>
          <w:rFonts w:ascii="Times New Roman" w:hAnsi="Times New Roman" w:cs="Times New Roman"/>
          <w:sz w:val="26"/>
          <w:szCs w:val="26"/>
        </w:rPr>
        <w:t xml:space="preserve"> г. Сургут</w:t>
      </w:r>
      <w:r w:rsidRPr="004173A4" w:rsidR="00C8473D">
        <w:rPr>
          <w:rFonts w:ascii="Times New Roman" w:hAnsi="Times New Roman" w:cs="Times New Roman"/>
          <w:sz w:val="26"/>
          <w:szCs w:val="26"/>
        </w:rPr>
        <w:t>,</w:t>
      </w:r>
      <w:r w:rsidRPr="004173A4">
        <w:rPr>
          <w:rFonts w:ascii="Times New Roman" w:hAnsi="Times New Roman" w:cs="Times New Roman"/>
          <w:sz w:val="26"/>
          <w:szCs w:val="26"/>
        </w:rPr>
        <w:t xml:space="preserve"> ул. </w:t>
      </w:r>
      <w:r w:rsidRPr="004173A4" w:rsidR="002C70AF">
        <w:rPr>
          <w:rFonts w:ascii="Times New Roman" w:hAnsi="Times New Roman" w:cs="Times New Roman"/>
          <w:sz w:val="26"/>
          <w:szCs w:val="26"/>
        </w:rPr>
        <w:t>Гагарина</w:t>
      </w:r>
      <w:r w:rsidRPr="004173A4" w:rsidR="00C8473D">
        <w:rPr>
          <w:rFonts w:ascii="Times New Roman" w:hAnsi="Times New Roman" w:cs="Times New Roman"/>
          <w:sz w:val="26"/>
          <w:szCs w:val="26"/>
        </w:rPr>
        <w:t>,</w:t>
      </w:r>
      <w:r w:rsidRPr="004173A4" w:rsidR="002C70AF">
        <w:rPr>
          <w:rFonts w:ascii="Times New Roman" w:hAnsi="Times New Roman" w:cs="Times New Roman"/>
          <w:sz w:val="26"/>
          <w:szCs w:val="26"/>
        </w:rPr>
        <w:t xml:space="preserve"> д. 9</w:t>
      </w:r>
      <w:r w:rsidRPr="004173A4" w:rsidR="00C8473D">
        <w:rPr>
          <w:rFonts w:ascii="Times New Roman" w:hAnsi="Times New Roman" w:cs="Times New Roman"/>
          <w:sz w:val="26"/>
          <w:szCs w:val="26"/>
        </w:rPr>
        <w:t>,</w:t>
      </w:r>
      <w:r w:rsidRPr="004173A4" w:rsidR="002C70AF">
        <w:rPr>
          <w:rFonts w:ascii="Times New Roman" w:hAnsi="Times New Roman" w:cs="Times New Roman"/>
          <w:sz w:val="26"/>
          <w:szCs w:val="26"/>
        </w:rPr>
        <w:t xml:space="preserve"> к</w:t>
      </w:r>
      <w:r w:rsidRPr="004173A4" w:rsidR="00C8473D">
        <w:rPr>
          <w:rFonts w:ascii="Times New Roman" w:hAnsi="Times New Roman" w:cs="Times New Roman"/>
          <w:sz w:val="26"/>
          <w:szCs w:val="26"/>
        </w:rPr>
        <w:t>а</w:t>
      </w:r>
      <w:r w:rsidRPr="004173A4" w:rsidR="002C70AF">
        <w:rPr>
          <w:rFonts w:ascii="Times New Roman" w:hAnsi="Times New Roman" w:cs="Times New Roman"/>
          <w:sz w:val="26"/>
          <w:szCs w:val="26"/>
        </w:rPr>
        <w:t>б. 408</w:t>
      </w:r>
      <w:r w:rsidRPr="004173A4">
        <w:rPr>
          <w:rFonts w:ascii="Times New Roman" w:hAnsi="Times New Roman" w:cs="Times New Roman"/>
          <w:sz w:val="26"/>
          <w:szCs w:val="26"/>
        </w:rPr>
        <w:t xml:space="preserve">, рассмотрев </w:t>
      </w:r>
      <w:r w:rsidRPr="004173A4" w:rsidR="00632BBA">
        <w:rPr>
          <w:rFonts w:ascii="Times New Roman" w:hAnsi="Times New Roman" w:cs="Times New Roman"/>
          <w:sz w:val="26"/>
          <w:szCs w:val="26"/>
        </w:rPr>
        <w:t xml:space="preserve">материалы </w:t>
      </w:r>
      <w:r w:rsidRPr="004173A4">
        <w:rPr>
          <w:rFonts w:ascii="Times New Roman" w:hAnsi="Times New Roman" w:cs="Times New Roman"/>
          <w:sz w:val="26"/>
          <w:szCs w:val="26"/>
        </w:rPr>
        <w:t>дел</w:t>
      </w:r>
      <w:r w:rsidRPr="004173A4" w:rsidR="00632BBA">
        <w:rPr>
          <w:rFonts w:ascii="Times New Roman" w:hAnsi="Times New Roman" w:cs="Times New Roman"/>
          <w:sz w:val="26"/>
          <w:szCs w:val="26"/>
        </w:rPr>
        <w:t xml:space="preserve">а </w:t>
      </w:r>
      <w:r w:rsidRPr="004173A4" w:rsidR="00973E13">
        <w:rPr>
          <w:rFonts w:ascii="Times New Roman" w:hAnsi="Times New Roman" w:cs="Times New Roman"/>
          <w:sz w:val="26"/>
          <w:szCs w:val="26"/>
        </w:rPr>
        <w:t>о совершении правонарушения, предусмотренного ч. 2 ст. 12.27 КоАП РФ, в</w:t>
      </w:r>
      <w:r w:rsidRPr="004173A4" w:rsidR="00632BBA">
        <w:rPr>
          <w:rFonts w:ascii="Times New Roman" w:hAnsi="Times New Roman" w:cs="Times New Roman"/>
          <w:sz w:val="26"/>
          <w:szCs w:val="26"/>
        </w:rPr>
        <w:t xml:space="preserve"> </w:t>
      </w:r>
      <w:r w:rsidRPr="004173A4">
        <w:rPr>
          <w:rFonts w:ascii="Times New Roman" w:hAnsi="Times New Roman" w:cs="Times New Roman"/>
          <w:color w:val="000080"/>
          <w:sz w:val="26"/>
          <w:szCs w:val="26"/>
        </w:rPr>
        <w:t>отношении:</w:t>
      </w:r>
    </w:p>
    <w:p w:rsidR="00E928BD" w:rsidRPr="004173A4" w:rsidP="004173A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99"/>
          <w:sz w:val="26"/>
          <w:szCs w:val="26"/>
        </w:rPr>
      </w:pPr>
      <w:r>
        <w:rPr>
          <w:rFonts w:ascii="Times New Roman" w:hAnsi="Times New Roman" w:cs="Times New Roman"/>
          <w:color w:val="000099"/>
          <w:sz w:val="26"/>
          <w:szCs w:val="26"/>
        </w:rPr>
        <w:t xml:space="preserve">Аскерова Равина Рамин оглы, </w:t>
      </w:r>
      <w:r w:rsidRPr="00A66FC0" w:rsidR="00A76846">
        <w:rPr>
          <w:rFonts w:ascii="Times New Roman CYR" w:hAnsi="Times New Roman CYR" w:cs="Times New Roman CYR"/>
          <w:color w:val="000099"/>
          <w:sz w:val="26"/>
          <w:szCs w:val="26"/>
        </w:rPr>
        <w:t>&lt;&lt;***&gt;&gt;</w:t>
      </w:r>
      <w:r w:rsidRPr="004173A4">
        <w:rPr>
          <w:rFonts w:ascii="Times New Roman" w:hAnsi="Times New Roman" w:cs="Times New Roman"/>
          <w:color w:val="000099"/>
          <w:sz w:val="26"/>
          <w:szCs w:val="26"/>
        </w:rPr>
        <w:t xml:space="preserve">, </w:t>
      </w:r>
    </w:p>
    <w:p w:rsidR="00FA255C" w:rsidRPr="004173A4" w:rsidP="004173A4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99"/>
          <w:sz w:val="26"/>
          <w:szCs w:val="26"/>
        </w:rPr>
      </w:pPr>
    </w:p>
    <w:p w:rsidR="005B6A13" w:rsidRPr="004173A4" w:rsidP="004173A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4173A4">
        <w:rPr>
          <w:rFonts w:ascii="Times New Roman" w:hAnsi="Times New Roman" w:cs="Times New Roman"/>
          <w:sz w:val="26"/>
          <w:szCs w:val="26"/>
        </w:rPr>
        <w:t>УСТАНОВИЛ:</w:t>
      </w:r>
    </w:p>
    <w:p w:rsidR="00DB378F" w:rsidRPr="004173A4" w:rsidP="004173A4">
      <w:pPr>
        <w:pStyle w:val="BodyText31"/>
        <w:spacing w:after="0"/>
        <w:ind w:firstLine="709"/>
        <w:jc w:val="both"/>
        <w:rPr>
          <w:color w:val="000080"/>
          <w:sz w:val="26"/>
          <w:szCs w:val="26"/>
        </w:rPr>
      </w:pPr>
      <w:r>
        <w:rPr>
          <w:color w:val="000080"/>
          <w:sz w:val="26"/>
          <w:szCs w:val="26"/>
        </w:rPr>
        <w:t>23</w:t>
      </w:r>
      <w:r w:rsidRPr="004173A4" w:rsidR="00DC1833">
        <w:rPr>
          <w:color w:val="000080"/>
          <w:sz w:val="26"/>
          <w:szCs w:val="26"/>
        </w:rPr>
        <w:t>.</w:t>
      </w:r>
      <w:r w:rsidR="008E2414">
        <w:rPr>
          <w:color w:val="000080"/>
          <w:sz w:val="26"/>
          <w:szCs w:val="26"/>
        </w:rPr>
        <w:t>0</w:t>
      </w:r>
      <w:r w:rsidR="00FC5C8E">
        <w:rPr>
          <w:color w:val="000080"/>
          <w:sz w:val="26"/>
          <w:szCs w:val="26"/>
        </w:rPr>
        <w:t>9</w:t>
      </w:r>
      <w:r w:rsidRPr="004173A4" w:rsidR="00DC1833">
        <w:rPr>
          <w:color w:val="000080"/>
          <w:sz w:val="26"/>
          <w:szCs w:val="26"/>
        </w:rPr>
        <w:t>.</w:t>
      </w:r>
      <w:r w:rsidRPr="004173A4" w:rsidR="00F81DA0">
        <w:rPr>
          <w:color w:val="000080"/>
          <w:sz w:val="26"/>
          <w:szCs w:val="26"/>
        </w:rPr>
        <w:t>202</w:t>
      </w:r>
      <w:r w:rsidR="008E2414">
        <w:rPr>
          <w:color w:val="000080"/>
          <w:sz w:val="26"/>
          <w:szCs w:val="26"/>
        </w:rPr>
        <w:t>4</w:t>
      </w:r>
      <w:r w:rsidRPr="004173A4" w:rsidR="00B16ECE">
        <w:rPr>
          <w:color w:val="000080"/>
          <w:sz w:val="26"/>
          <w:szCs w:val="26"/>
        </w:rPr>
        <w:t xml:space="preserve"> </w:t>
      </w:r>
      <w:r w:rsidRPr="004173A4" w:rsidR="00641EAB">
        <w:rPr>
          <w:color w:val="000080"/>
          <w:sz w:val="26"/>
          <w:szCs w:val="26"/>
        </w:rPr>
        <w:t>года в</w:t>
      </w:r>
      <w:r w:rsidR="00FC5C8E">
        <w:rPr>
          <w:color w:val="000080"/>
          <w:sz w:val="26"/>
          <w:szCs w:val="26"/>
        </w:rPr>
        <w:t xml:space="preserve"> </w:t>
      </w:r>
      <w:r w:rsidR="00DB7318">
        <w:rPr>
          <w:color w:val="000080"/>
          <w:sz w:val="26"/>
          <w:szCs w:val="26"/>
        </w:rPr>
        <w:t>1</w:t>
      </w:r>
      <w:r>
        <w:rPr>
          <w:color w:val="000080"/>
          <w:sz w:val="26"/>
          <w:szCs w:val="26"/>
        </w:rPr>
        <w:t>9</w:t>
      </w:r>
      <w:r w:rsidRPr="004173A4" w:rsidR="00C8473D">
        <w:rPr>
          <w:color w:val="000080"/>
          <w:sz w:val="26"/>
          <w:szCs w:val="26"/>
        </w:rPr>
        <w:t xml:space="preserve"> </w:t>
      </w:r>
      <w:r w:rsidRPr="004173A4" w:rsidR="00641EAB">
        <w:rPr>
          <w:color w:val="000080"/>
          <w:sz w:val="26"/>
          <w:szCs w:val="26"/>
        </w:rPr>
        <w:t xml:space="preserve">час. </w:t>
      </w:r>
      <w:r>
        <w:rPr>
          <w:color w:val="000080"/>
          <w:sz w:val="26"/>
          <w:szCs w:val="26"/>
        </w:rPr>
        <w:t>21</w:t>
      </w:r>
      <w:r w:rsidRPr="004173A4" w:rsidR="00641EAB">
        <w:rPr>
          <w:color w:val="000080"/>
          <w:sz w:val="26"/>
          <w:szCs w:val="26"/>
        </w:rPr>
        <w:t xml:space="preserve"> мин.</w:t>
      </w:r>
      <w:r w:rsidRPr="004173A4" w:rsidR="00DA71F6">
        <w:rPr>
          <w:color w:val="000080"/>
          <w:sz w:val="26"/>
          <w:szCs w:val="26"/>
        </w:rPr>
        <w:t xml:space="preserve"> </w:t>
      </w:r>
      <w:r w:rsidRPr="004173A4" w:rsidR="0011174D">
        <w:rPr>
          <w:color w:val="000080"/>
          <w:sz w:val="26"/>
          <w:szCs w:val="26"/>
        </w:rPr>
        <w:t xml:space="preserve">на </w:t>
      </w:r>
      <w:r w:rsidRPr="004173A4" w:rsidR="002640AB">
        <w:rPr>
          <w:color w:val="000080"/>
          <w:sz w:val="26"/>
          <w:szCs w:val="26"/>
        </w:rPr>
        <w:t xml:space="preserve">автодороге </w:t>
      </w:r>
      <w:r w:rsidRPr="004173A4" w:rsidR="00E928BD">
        <w:rPr>
          <w:color w:val="000080"/>
          <w:sz w:val="26"/>
          <w:szCs w:val="26"/>
        </w:rPr>
        <w:t xml:space="preserve">по </w:t>
      </w:r>
      <w:r w:rsidR="00DB7318">
        <w:rPr>
          <w:color w:val="000080"/>
          <w:sz w:val="26"/>
          <w:szCs w:val="26"/>
        </w:rPr>
        <w:t xml:space="preserve">ул. </w:t>
      </w:r>
      <w:r>
        <w:rPr>
          <w:color w:val="000080"/>
          <w:sz w:val="26"/>
          <w:szCs w:val="26"/>
        </w:rPr>
        <w:t>Производственная</w:t>
      </w:r>
      <w:r w:rsidR="00DB7318">
        <w:rPr>
          <w:color w:val="000080"/>
          <w:sz w:val="26"/>
          <w:szCs w:val="26"/>
        </w:rPr>
        <w:t xml:space="preserve"> </w:t>
      </w:r>
      <w:r w:rsidRPr="004173A4" w:rsidR="005B6A13">
        <w:rPr>
          <w:color w:val="000080"/>
          <w:sz w:val="26"/>
          <w:szCs w:val="26"/>
        </w:rPr>
        <w:t xml:space="preserve">около д. </w:t>
      </w:r>
      <w:r>
        <w:rPr>
          <w:color w:val="000080"/>
          <w:sz w:val="26"/>
          <w:szCs w:val="26"/>
        </w:rPr>
        <w:t>13/1</w:t>
      </w:r>
      <w:r w:rsidR="00226BBC">
        <w:rPr>
          <w:color w:val="000080"/>
          <w:sz w:val="26"/>
          <w:szCs w:val="26"/>
        </w:rPr>
        <w:t xml:space="preserve"> </w:t>
      </w:r>
      <w:r w:rsidRPr="004173A4" w:rsidR="000E38CD">
        <w:rPr>
          <w:color w:val="000080"/>
          <w:sz w:val="26"/>
          <w:szCs w:val="26"/>
        </w:rPr>
        <w:t>г.</w:t>
      </w:r>
      <w:r w:rsidRPr="004173A4" w:rsidR="00A136F4">
        <w:rPr>
          <w:color w:val="000080"/>
          <w:sz w:val="26"/>
          <w:szCs w:val="26"/>
        </w:rPr>
        <w:t xml:space="preserve"> </w:t>
      </w:r>
      <w:r w:rsidRPr="004173A4" w:rsidR="000E38CD">
        <w:rPr>
          <w:color w:val="000080"/>
          <w:sz w:val="26"/>
          <w:szCs w:val="26"/>
        </w:rPr>
        <w:t>Сургута</w:t>
      </w:r>
      <w:r w:rsidRPr="004173A4" w:rsidR="002640AB">
        <w:rPr>
          <w:color w:val="000080"/>
          <w:sz w:val="26"/>
          <w:szCs w:val="26"/>
        </w:rPr>
        <w:t>,</w:t>
      </w:r>
      <w:r w:rsidRPr="004173A4" w:rsidR="000E38CD">
        <w:rPr>
          <w:color w:val="000080"/>
          <w:sz w:val="26"/>
          <w:szCs w:val="26"/>
        </w:rPr>
        <w:t xml:space="preserve"> </w:t>
      </w:r>
      <w:r>
        <w:rPr>
          <w:color w:val="000080"/>
          <w:sz w:val="26"/>
          <w:szCs w:val="26"/>
        </w:rPr>
        <w:t>Аскеров Р.Р.о</w:t>
      </w:r>
      <w:r w:rsidRPr="004173A4" w:rsidR="00402CC8">
        <w:rPr>
          <w:color w:val="000080"/>
          <w:sz w:val="26"/>
          <w:szCs w:val="26"/>
        </w:rPr>
        <w:t>.</w:t>
      </w:r>
      <w:r w:rsidRPr="004173A4" w:rsidR="00642490">
        <w:rPr>
          <w:color w:val="000080"/>
          <w:sz w:val="26"/>
          <w:szCs w:val="26"/>
        </w:rPr>
        <w:t xml:space="preserve">, </w:t>
      </w:r>
      <w:r w:rsidRPr="004173A4">
        <w:rPr>
          <w:sz w:val="26"/>
          <w:szCs w:val="26"/>
        </w:rPr>
        <w:t xml:space="preserve">в нарушение   п. 2.5 Правил дорожного движения РФ, </w:t>
      </w:r>
      <w:r w:rsidRPr="004173A4" w:rsidR="00277426">
        <w:rPr>
          <w:color w:val="000080"/>
          <w:sz w:val="26"/>
          <w:szCs w:val="26"/>
        </w:rPr>
        <w:t xml:space="preserve">управлял транспортным средством </w:t>
      </w:r>
      <w:r w:rsidRPr="00A66FC0" w:rsidR="00A76846">
        <w:rPr>
          <w:rFonts w:ascii="Times New Roman CYR" w:hAnsi="Times New Roman CYR" w:cs="Times New Roman CYR"/>
          <w:color w:val="000099"/>
          <w:sz w:val="26"/>
          <w:szCs w:val="26"/>
        </w:rPr>
        <w:t>&lt;&lt;***&gt;&gt;</w:t>
      </w:r>
      <w:r w:rsidRPr="004173A4" w:rsidR="00DA71F6">
        <w:rPr>
          <w:sz w:val="26"/>
          <w:szCs w:val="26"/>
        </w:rPr>
        <w:t xml:space="preserve">, </w:t>
      </w:r>
      <w:r w:rsidRPr="004173A4" w:rsidR="0017756E">
        <w:rPr>
          <w:sz w:val="26"/>
          <w:szCs w:val="26"/>
        </w:rPr>
        <w:t>государственн</w:t>
      </w:r>
      <w:r w:rsidRPr="004173A4" w:rsidR="00641EAB">
        <w:rPr>
          <w:sz w:val="26"/>
          <w:szCs w:val="26"/>
        </w:rPr>
        <w:t>ый</w:t>
      </w:r>
      <w:r w:rsidRPr="004173A4" w:rsidR="0017756E">
        <w:rPr>
          <w:sz w:val="26"/>
          <w:szCs w:val="26"/>
        </w:rPr>
        <w:t xml:space="preserve"> регистрационны</w:t>
      </w:r>
      <w:r w:rsidRPr="004173A4" w:rsidR="00641EAB">
        <w:rPr>
          <w:sz w:val="26"/>
          <w:szCs w:val="26"/>
        </w:rPr>
        <w:t xml:space="preserve">й </w:t>
      </w:r>
      <w:r w:rsidRPr="004173A4" w:rsidR="00641EAB">
        <w:rPr>
          <w:color w:val="000099"/>
          <w:sz w:val="26"/>
          <w:szCs w:val="26"/>
        </w:rPr>
        <w:t xml:space="preserve">знак </w:t>
      </w:r>
      <w:r w:rsidRPr="00A66FC0" w:rsidR="00A76846">
        <w:rPr>
          <w:rFonts w:ascii="Times New Roman CYR" w:hAnsi="Times New Roman CYR" w:cs="Times New Roman CYR"/>
          <w:color w:val="000099"/>
          <w:sz w:val="26"/>
          <w:szCs w:val="26"/>
        </w:rPr>
        <w:t>&lt;&lt;***&gt;&gt;</w:t>
      </w:r>
      <w:r w:rsidRPr="004173A4" w:rsidR="00DA71F6">
        <w:rPr>
          <w:color w:val="0000CC"/>
          <w:sz w:val="26"/>
          <w:szCs w:val="26"/>
        </w:rPr>
        <w:t xml:space="preserve">, </w:t>
      </w:r>
      <w:r w:rsidRPr="004173A4">
        <w:rPr>
          <w:color w:val="000000" w:themeColor="text1"/>
          <w:sz w:val="26"/>
          <w:szCs w:val="26"/>
        </w:rPr>
        <w:t>являясь водителем, оставил место дорожно-транспортного происшествия, участником которого он</w:t>
      </w:r>
      <w:r w:rsidRPr="004173A4" w:rsidR="002D72CC">
        <w:rPr>
          <w:color w:val="000000" w:themeColor="text1"/>
          <w:sz w:val="26"/>
          <w:szCs w:val="26"/>
        </w:rPr>
        <w:t xml:space="preserve"> является</w:t>
      </w:r>
      <w:r w:rsidRPr="004173A4">
        <w:rPr>
          <w:color w:val="000000" w:themeColor="text1"/>
          <w:sz w:val="26"/>
          <w:szCs w:val="26"/>
        </w:rPr>
        <w:t>, не сообщив об этом в полицию</w:t>
      </w:r>
      <w:r w:rsidRPr="004173A4">
        <w:rPr>
          <w:sz w:val="26"/>
          <w:szCs w:val="26"/>
        </w:rPr>
        <w:t>.</w:t>
      </w:r>
    </w:p>
    <w:p w:rsidR="00207037" w:rsidRPr="00226BBC" w:rsidP="004173A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226BBC">
        <w:rPr>
          <w:rFonts w:ascii="Times New Roman" w:hAnsi="Times New Roman" w:cs="Times New Roman"/>
          <w:sz w:val="26"/>
          <w:szCs w:val="26"/>
        </w:rPr>
        <w:t>Лицо, привлекаемое к административной ответственности,</w:t>
      </w:r>
      <w:r w:rsidRPr="00226BBC" w:rsidR="00230E71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Pr="00226BBC" w:rsidR="002D72CC">
        <w:rPr>
          <w:rFonts w:ascii="Times New Roman" w:eastAsia="Calibri" w:hAnsi="Times New Roman" w:cs="Times New Roman"/>
          <w:sz w:val="26"/>
          <w:szCs w:val="26"/>
          <w:lang w:eastAsia="en-US"/>
        </w:rPr>
        <w:t>в судебном заседании вину признал, ходатайств не заявлял</w:t>
      </w:r>
      <w:r w:rsidRPr="00226BBC" w:rsidR="00FF1D0C">
        <w:rPr>
          <w:rFonts w:ascii="Times New Roman" w:eastAsia="Calibri" w:hAnsi="Times New Roman" w:cs="Times New Roman"/>
          <w:sz w:val="26"/>
          <w:szCs w:val="26"/>
          <w:lang w:eastAsia="en-US"/>
        </w:rPr>
        <w:t>.</w:t>
      </w:r>
    </w:p>
    <w:p w:rsidR="008E2414" w:rsidP="004173A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color w:val="FF0000"/>
          <w:sz w:val="26"/>
          <w:szCs w:val="26"/>
          <w:lang w:eastAsia="en-US"/>
        </w:rPr>
        <w:t>Потерпевший</w:t>
      </w:r>
      <w:r>
        <w:rPr>
          <w:rFonts w:ascii="Times New Roman" w:eastAsia="Calibri" w:hAnsi="Times New Roman" w:cs="Times New Roman"/>
          <w:color w:val="FF0000"/>
          <w:sz w:val="26"/>
          <w:szCs w:val="26"/>
          <w:lang w:eastAsia="en-US"/>
        </w:rPr>
        <w:t>, извещенный о дате и времени судебного заседания надлежащим образом,</w:t>
      </w:r>
      <w:r>
        <w:rPr>
          <w:rFonts w:ascii="Times New Roman" w:eastAsia="Calibri" w:hAnsi="Times New Roman" w:cs="Times New Roman"/>
          <w:color w:val="FF0000"/>
          <w:sz w:val="26"/>
          <w:szCs w:val="26"/>
          <w:lang w:eastAsia="en-US"/>
        </w:rPr>
        <w:t xml:space="preserve"> </w:t>
      </w:r>
      <w:r w:rsidRPr="004173A4" w:rsidR="00700C4C">
        <w:rPr>
          <w:rFonts w:ascii="Times New Roman" w:eastAsia="Calibri" w:hAnsi="Times New Roman" w:cs="Times New Roman"/>
          <w:color w:val="FF0000"/>
          <w:sz w:val="26"/>
          <w:szCs w:val="26"/>
          <w:lang w:eastAsia="en-US"/>
        </w:rPr>
        <w:t>в судебно</w:t>
      </w:r>
      <w:r w:rsidRPr="004173A4" w:rsidR="00E3647F">
        <w:rPr>
          <w:rFonts w:ascii="Times New Roman" w:eastAsia="Calibri" w:hAnsi="Times New Roman" w:cs="Times New Roman"/>
          <w:color w:val="FF0000"/>
          <w:sz w:val="26"/>
          <w:szCs w:val="26"/>
          <w:lang w:eastAsia="en-US"/>
        </w:rPr>
        <w:t>е</w:t>
      </w:r>
      <w:r w:rsidRPr="004173A4" w:rsidR="00700C4C">
        <w:rPr>
          <w:rFonts w:ascii="Times New Roman" w:eastAsia="Calibri" w:hAnsi="Times New Roman" w:cs="Times New Roman"/>
          <w:color w:val="FF0000"/>
          <w:sz w:val="26"/>
          <w:szCs w:val="26"/>
          <w:lang w:eastAsia="en-US"/>
        </w:rPr>
        <w:t xml:space="preserve"> заседани</w:t>
      </w:r>
      <w:r w:rsidRPr="004173A4" w:rsidR="00E3647F">
        <w:rPr>
          <w:rFonts w:ascii="Times New Roman" w:eastAsia="Calibri" w:hAnsi="Times New Roman" w:cs="Times New Roman"/>
          <w:color w:val="FF0000"/>
          <w:sz w:val="26"/>
          <w:szCs w:val="26"/>
          <w:lang w:eastAsia="en-US"/>
        </w:rPr>
        <w:t>е</w:t>
      </w:r>
      <w:r w:rsidRPr="004173A4" w:rsidR="00700C4C">
        <w:rPr>
          <w:rFonts w:ascii="Times New Roman" w:eastAsia="Calibri" w:hAnsi="Times New Roman" w:cs="Times New Roman"/>
          <w:color w:val="FF0000"/>
          <w:sz w:val="26"/>
          <w:szCs w:val="26"/>
          <w:lang w:eastAsia="en-US"/>
        </w:rPr>
        <w:t xml:space="preserve"> </w:t>
      </w:r>
      <w:r>
        <w:rPr>
          <w:rFonts w:ascii="Times New Roman" w:eastAsia="Calibri" w:hAnsi="Times New Roman" w:cs="Times New Roman"/>
          <w:color w:val="FF0000"/>
          <w:sz w:val="26"/>
          <w:szCs w:val="26"/>
          <w:lang w:eastAsia="en-US"/>
        </w:rPr>
        <w:t>не явился, просил о рассмотрении дела в его отсутствие.</w:t>
      </w:r>
    </w:p>
    <w:p w:rsidR="00DA71F6" w:rsidRPr="00226BBC" w:rsidP="004173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173A4">
        <w:rPr>
          <w:rFonts w:ascii="Times New Roman" w:hAnsi="Times New Roman" w:cs="Times New Roman"/>
          <w:sz w:val="26"/>
          <w:szCs w:val="26"/>
        </w:rPr>
        <w:t xml:space="preserve">В подтверждение </w:t>
      </w:r>
      <w:r w:rsidRPr="00226BBC">
        <w:rPr>
          <w:rFonts w:ascii="Times New Roman" w:hAnsi="Times New Roman" w:cs="Times New Roman"/>
          <w:sz w:val="26"/>
          <w:szCs w:val="26"/>
        </w:rPr>
        <w:t xml:space="preserve">виновности </w:t>
      </w:r>
      <w:r w:rsidRPr="00226BBC" w:rsidR="00226BBC">
        <w:rPr>
          <w:rFonts w:ascii="Times New Roman" w:hAnsi="Times New Roman" w:cs="Times New Roman"/>
          <w:sz w:val="26"/>
          <w:szCs w:val="26"/>
        </w:rPr>
        <w:t>лица, привлекаемого к административной ответственности,</w:t>
      </w:r>
      <w:r w:rsidRPr="00226BBC" w:rsidR="00226BBC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Pr="00226BBC">
        <w:rPr>
          <w:rFonts w:ascii="Times New Roman" w:hAnsi="Times New Roman" w:cs="Times New Roman"/>
          <w:sz w:val="26"/>
          <w:szCs w:val="26"/>
        </w:rPr>
        <w:t xml:space="preserve">в совершении правонарушения суду представлены следующие документы:     </w:t>
      </w:r>
    </w:p>
    <w:p w:rsidR="004173A4" w:rsidP="004173A4">
      <w:pPr>
        <w:spacing w:after="0" w:line="240" w:lineRule="auto"/>
        <w:jc w:val="both"/>
        <w:rPr>
          <w:rFonts w:ascii="Times New Roman" w:hAnsi="Times New Roman" w:cs="Times New Roman"/>
          <w:color w:val="000099"/>
          <w:sz w:val="26"/>
          <w:szCs w:val="26"/>
        </w:rPr>
      </w:pPr>
      <w:r w:rsidRPr="004173A4">
        <w:rPr>
          <w:rFonts w:ascii="Times New Roman" w:hAnsi="Times New Roman" w:cs="Times New Roman"/>
          <w:color w:val="000099"/>
          <w:sz w:val="26"/>
          <w:szCs w:val="26"/>
        </w:rPr>
        <w:t>- протокол об административном правонарушении;</w:t>
      </w:r>
    </w:p>
    <w:p w:rsidR="00044504" w:rsidRPr="004173A4" w:rsidP="00044504">
      <w:pPr>
        <w:spacing w:after="0" w:line="240" w:lineRule="auto"/>
        <w:jc w:val="both"/>
        <w:rPr>
          <w:rFonts w:ascii="Times New Roman" w:hAnsi="Times New Roman" w:cs="Times New Roman"/>
          <w:color w:val="000099"/>
          <w:sz w:val="26"/>
          <w:szCs w:val="26"/>
        </w:rPr>
      </w:pPr>
      <w:r>
        <w:rPr>
          <w:rFonts w:ascii="Times New Roman" w:hAnsi="Times New Roman" w:cs="Times New Roman"/>
          <w:color w:val="000099"/>
          <w:sz w:val="26"/>
          <w:szCs w:val="26"/>
        </w:rPr>
        <w:t xml:space="preserve">- </w:t>
      </w:r>
      <w:r w:rsidRPr="004173A4">
        <w:rPr>
          <w:rFonts w:ascii="Times New Roman" w:hAnsi="Times New Roman" w:cs="Times New Roman"/>
          <w:color w:val="000099"/>
          <w:sz w:val="26"/>
          <w:szCs w:val="26"/>
        </w:rPr>
        <w:t>копи</w:t>
      </w:r>
      <w:r>
        <w:rPr>
          <w:rFonts w:ascii="Times New Roman" w:hAnsi="Times New Roman" w:cs="Times New Roman"/>
          <w:color w:val="000099"/>
          <w:sz w:val="26"/>
          <w:szCs w:val="26"/>
        </w:rPr>
        <w:t>я</w:t>
      </w:r>
      <w:r w:rsidRPr="004173A4">
        <w:rPr>
          <w:rFonts w:ascii="Times New Roman" w:hAnsi="Times New Roman" w:cs="Times New Roman"/>
          <w:color w:val="000099"/>
          <w:sz w:val="26"/>
          <w:szCs w:val="26"/>
        </w:rPr>
        <w:t xml:space="preserve"> схемы дорожно-транспортного происшествия;</w:t>
      </w:r>
    </w:p>
    <w:p w:rsidR="00044504" w:rsidP="00044504">
      <w:pPr>
        <w:spacing w:after="0" w:line="240" w:lineRule="auto"/>
        <w:jc w:val="both"/>
        <w:rPr>
          <w:rFonts w:ascii="Times New Roman" w:hAnsi="Times New Roman" w:cs="Times New Roman"/>
          <w:color w:val="000099"/>
          <w:sz w:val="26"/>
          <w:szCs w:val="26"/>
        </w:rPr>
      </w:pPr>
      <w:r>
        <w:rPr>
          <w:rFonts w:ascii="Times New Roman" w:hAnsi="Times New Roman" w:cs="Times New Roman"/>
          <w:color w:val="000099"/>
          <w:sz w:val="26"/>
          <w:szCs w:val="26"/>
        </w:rPr>
        <w:t xml:space="preserve">- фотоматериал; </w:t>
      </w:r>
    </w:p>
    <w:p w:rsidR="00044504" w:rsidP="008E2414">
      <w:pPr>
        <w:spacing w:after="0" w:line="240" w:lineRule="auto"/>
        <w:jc w:val="both"/>
        <w:rPr>
          <w:rFonts w:ascii="Times New Roman" w:hAnsi="Times New Roman" w:cs="Times New Roman"/>
          <w:color w:val="000099"/>
          <w:sz w:val="26"/>
          <w:szCs w:val="26"/>
        </w:rPr>
      </w:pPr>
      <w:r>
        <w:rPr>
          <w:rFonts w:ascii="Times New Roman" w:hAnsi="Times New Roman" w:cs="Times New Roman"/>
          <w:color w:val="000099"/>
          <w:sz w:val="26"/>
          <w:szCs w:val="26"/>
        </w:rPr>
        <w:t>- объяснения лица, привлекаемого к административной ответственности, потерпевшего;</w:t>
      </w:r>
    </w:p>
    <w:p w:rsidR="008E2414" w:rsidP="008E2414">
      <w:pPr>
        <w:spacing w:after="0" w:line="240" w:lineRule="auto"/>
        <w:jc w:val="both"/>
        <w:rPr>
          <w:rFonts w:ascii="Times New Roman" w:hAnsi="Times New Roman" w:cs="Times New Roman"/>
          <w:color w:val="000099"/>
          <w:sz w:val="26"/>
          <w:szCs w:val="26"/>
        </w:rPr>
      </w:pPr>
      <w:r>
        <w:rPr>
          <w:rFonts w:ascii="Times New Roman" w:hAnsi="Times New Roman" w:cs="Times New Roman"/>
          <w:color w:val="000099"/>
          <w:sz w:val="26"/>
          <w:szCs w:val="26"/>
        </w:rPr>
        <w:t xml:space="preserve">- </w:t>
      </w:r>
      <w:r w:rsidR="00044504">
        <w:rPr>
          <w:rFonts w:ascii="Times New Roman" w:hAnsi="Times New Roman" w:cs="Times New Roman"/>
          <w:color w:val="000099"/>
          <w:sz w:val="26"/>
          <w:szCs w:val="26"/>
        </w:rPr>
        <w:t>видеозапись, на которой зафиксирован факт административного правонарушения</w:t>
      </w:r>
      <w:r w:rsidRPr="004173A4">
        <w:rPr>
          <w:rFonts w:ascii="Times New Roman" w:hAnsi="Times New Roman" w:cs="Times New Roman"/>
          <w:color w:val="000099"/>
          <w:sz w:val="26"/>
          <w:szCs w:val="26"/>
        </w:rPr>
        <w:t>;</w:t>
      </w:r>
    </w:p>
    <w:p w:rsidR="00DA71F6" w:rsidRPr="004173A4" w:rsidP="004173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173A4">
        <w:rPr>
          <w:rFonts w:ascii="Times New Roman" w:hAnsi="Times New Roman" w:cs="Times New Roman"/>
          <w:sz w:val="26"/>
          <w:szCs w:val="26"/>
        </w:rPr>
        <w:t xml:space="preserve">Представленные документы являются относимыми и допустимыми доказательствами, так как составлены уполномоченными на то лицами в соответствии с требованиями КоАП РФ. </w:t>
      </w:r>
    </w:p>
    <w:p w:rsidR="005B6A13" w:rsidRPr="004173A4" w:rsidP="004173A4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6"/>
          <w:szCs w:val="26"/>
        </w:rPr>
      </w:pPr>
      <w:r w:rsidRPr="004173A4">
        <w:rPr>
          <w:rFonts w:ascii="Times New Roman" w:hAnsi="Times New Roman" w:cs="Times New Roman"/>
          <w:spacing w:val="-4"/>
          <w:sz w:val="26"/>
          <w:szCs w:val="26"/>
        </w:rPr>
        <w:t xml:space="preserve">В соответствии с п. 2.5 ПДД РФ, </w:t>
      </w:r>
      <w:r w:rsidRPr="004173A4" w:rsidR="009655FC">
        <w:rPr>
          <w:rFonts w:ascii="Times New Roman" w:hAnsi="Times New Roman" w:cs="Times New Roman"/>
          <w:spacing w:val="-4"/>
          <w:sz w:val="26"/>
          <w:szCs w:val="26"/>
        </w:rPr>
        <w:t>п</w:t>
      </w:r>
      <w:r w:rsidRPr="004173A4">
        <w:rPr>
          <w:rFonts w:ascii="Times New Roman" w:hAnsi="Times New Roman" w:cs="Times New Roman"/>
          <w:spacing w:val="-4"/>
          <w:sz w:val="26"/>
          <w:szCs w:val="26"/>
        </w:rPr>
        <w:t xml:space="preserve">ри дорожно-транспортном происшествии водитель, причастный к нему, обязан немедленно остановить (не трогать с места) транспортное средство, включить аварийную сигнализацию и выставить знак аварийной остановки в соответствии с требованиями </w:t>
      </w:r>
      <w:hyperlink w:anchor="sub_72" w:history="1">
        <w:r w:rsidRPr="004173A4">
          <w:rPr>
            <w:rStyle w:val="Hyperlink"/>
            <w:rFonts w:ascii="Times New Roman" w:hAnsi="Times New Roman" w:cs="Times New Roman"/>
            <w:color w:val="auto"/>
            <w:spacing w:val="-4"/>
            <w:sz w:val="26"/>
            <w:szCs w:val="26"/>
            <w:u w:val="none"/>
          </w:rPr>
          <w:t>пункта 7.2</w:t>
        </w:r>
      </w:hyperlink>
      <w:r w:rsidRPr="004173A4">
        <w:rPr>
          <w:rFonts w:ascii="Times New Roman" w:hAnsi="Times New Roman" w:cs="Times New Roman"/>
          <w:spacing w:val="-4"/>
          <w:sz w:val="26"/>
          <w:szCs w:val="26"/>
        </w:rPr>
        <w:t xml:space="preserve"> Правил, не перемещать предметы, имеющие отношение к происшествию</w:t>
      </w:r>
      <w:r w:rsidRPr="004173A4" w:rsidR="009655FC">
        <w:rPr>
          <w:rFonts w:ascii="Times New Roman" w:hAnsi="Times New Roman" w:cs="Times New Roman"/>
          <w:spacing w:val="-4"/>
          <w:sz w:val="26"/>
          <w:szCs w:val="26"/>
        </w:rPr>
        <w:t>.</w:t>
      </w:r>
    </w:p>
    <w:p w:rsidR="00DB378F" w:rsidRPr="004173A4" w:rsidP="004173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173A4">
        <w:rPr>
          <w:rFonts w:ascii="Times New Roman" w:hAnsi="Times New Roman" w:cs="Times New Roman"/>
          <w:sz w:val="26"/>
          <w:szCs w:val="26"/>
        </w:rPr>
        <w:t xml:space="preserve">Оценив вышеприведенные доказательства в их совокупности, суд с учётом обстоятельств дела, считает виновность </w:t>
      </w:r>
      <w:r w:rsidR="003E3E9B">
        <w:rPr>
          <w:rFonts w:ascii="Times New Roman" w:hAnsi="Times New Roman" w:cs="Times New Roman"/>
          <w:color w:val="000099"/>
          <w:sz w:val="26"/>
          <w:szCs w:val="26"/>
        </w:rPr>
        <w:t>Аскерова Равина Рамин оглы</w:t>
      </w:r>
      <w:r w:rsidRPr="004173A4" w:rsidR="003E3E9B">
        <w:rPr>
          <w:rFonts w:ascii="Times New Roman" w:hAnsi="Times New Roman" w:cs="Times New Roman"/>
          <w:sz w:val="26"/>
          <w:szCs w:val="26"/>
        </w:rPr>
        <w:t xml:space="preserve"> </w:t>
      </w:r>
      <w:r w:rsidRPr="004173A4">
        <w:rPr>
          <w:rFonts w:ascii="Times New Roman" w:hAnsi="Times New Roman" w:cs="Times New Roman"/>
          <w:sz w:val="26"/>
          <w:szCs w:val="26"/>
        </w:rPr>
        <w:t xml:space="preserve">полностью доказанной, а </w:t>
      </w:r>
      <w:r w:rsidRPr="004173A4">
        <w:rPr>
          <w:rFonts w:ascii="Times New Roman" w:hAnsi="Times New Roman" w:cs="Times New Roman"/>
          <w:color w:val="000099"/>
          <w:sz w:val="26"/>
          <w:szCs w:val="26"/>
        </w:rPr>
        <w:t>е</w:t>
      </w:r>
      <w:r w:rsidRPr="004173A4" w:rsidR="00A926FC">
        <w:rPr>
          <w:rFonts w:ascii="Times New Roman" w:hAnsi="Times New Roman" w:cs="Times New Roman"/>
          <w:color w:val="000099"/>
          <w:sz w:val="26"/>
          <w:szCs w:val="26"/>
        </w:rPr>
        <w:t>го</w:t>
      </w:r>
      <w:r w:rsidRPr="004173A4">
        <w:rPr>
          <w:rFonts w:ascii="Times New Roman" w:hAnsi="Times New Roman" w:cs="Times New Roman"/>
          <w:sz w:val="26"/>
          <w:szCs w:val="26"/>
        </w:rPr>
        <w:t xml:space="preserve"> действия подлежащими квалификации по ч. 2 ст. 12.27 КоАП РФ – </w:t>
      </w:r>
      <w:r w:rsidRPr="004173A4" w:rsidR="003C7D1A">
        <w:rPr>
          <w:rFonts w:ascii="Times New Roman" w:hAnsi="Times New Roman" w:cs="Times New Roman"/>
          <w:sz w:val="26"/>
          <w:szCs w:val="26"/>
        </w:rPr>
        <w:t>оставление водителем в нарушение Правил дорожного движения места дорожно-транспортного происшествия, участником которого он являлся, при отсутствии признаков уголовно наказуемого деяния</w:t>
      </w:r>
      <w:r w:rsidRPr="004173A4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DA71F6" w:rsidRPr="004173A4" w:rsidP="004173A4">
      <w:pPr>
        <w:pStyle w:val="BodyTextIndent2"/>
        <w:spacing w:after="0" w:line="240" w:lineRule="auto"/>
        <w:ind w:left="0" w:firstLine="709"/>
        <w:jc w:val="both"/>
        <w:rPr>
          <w:sz w:val="26"/>
          <w:szCs w:val="26"/>
        </w:rPr>
      </w:pPr>
      <w:r w:rsidRPr="004173A4">
        <w:rPr>
          <w:sz w:val="26"/>
          <w:szCs w:val="26"/>
        </w:rPr>
        <w:t xml:space="preserve">Обстоятельств, исключающих производство по делу, не имеется. </w:t>
      </w:r>
    </w:p>
    <w:p w:rsidR="00DA71F6" w:rsidRPr="004173A4" w:rsidP="004173A4">
      <w:pPr>
        <w:pStyle w:val="BodyTextIndent2"/>
        <w:spacing w:after="0" w:line="240" w:lineRule="auto"/>
        <w:ind w:left="0" w:firstLine="709"/>
        <w:jc w:val="both"/>
        <w:rPr>
          <w:color w:val="000099"/>
          <w:sz w:val="26"/>
          <w:szCs w:val="26"/>
        </w:rPr>
      </w:pPr>
      <w:r w:rsidRPr="004173A4">
        <w:rPr>
          <w:color w:val="000099"/>
          <w:sz w:val="26"/>
          <w:szCs w:val="26"/>
        </w:rPr>
        <w:t>Обстоятельств</w:t>
      </w:r>
      <w:r w:rsidRPr="004173A4" w:rsidR="00207037">
        <w:rPr>
          <w:color w:val="000099"/>
          <w:sz w:val="26"/>
          <w:szCs w:val="26"/>
        </w:rPr>
        <w:t>,</w:t>
      </w:r>
      <w:r w:rsidRPr="004173A4" w:rsidR="00230E71">
        <w:rPr>
          <w:color w:val="000099"/>
          <w:sz w:val="26"/>
          <w:szCs w:val="26"/>
        </w:rPr>
        <w:t xml:space="preserve"> </w:t>
      </w:r>
      <w:r w:rsidRPr="004173A4">
        <w:rPr>
          <w:color w:val="000099"/>
          <w:sz w:val="26"/>
          <w:szCs w:val="26"/>
        </w:rPr>
        <w:t>смягчающих</w:t>
      </w:r>
      <w:r w:rsidRPr="004173A4" w:rsidR="00A136F4">
        <w:rPr>
          <w:color w:val="000099"/>
          <w:sz w:val="26"/>
          <w:szCs w:val="26"/>
        </w:rPr>
        <w:t xml:space="preserve"> </w:t>
      </w:r>
      <w:r w:rsidRPr="004173A4">
        <w:rPr>
          <w:color w:val="000099"/>
          <w:sz w:val="26"/>
          <w:szCs w:val="26"/>
        </w:rPr>
        <w:t>административную ответственность</w:t>
      </w:r>
      <w:r w:rsidRPr="004173A4" w:rsidR="00207037">
        <w:rPr>
          <w:color w:val="000099"/>
          <w:sz w:val="26"/>
          <w:szCs w:val="26"/>
        </w:rPr>
        <w:t xml:space="preserve">, предусмотренных ст. 4.2 КоАП РФ, </w:t>
      </w:r>
      <w:r w:rsidRPr="004173A4" w:rsidR="00492540">
        <w:rPr>
          <w:color w:val="000099"/>
          <w:sz w:val="26"/>
          <w:szCs w:val="26"/>
        </w:rPr>
        <w:t>мировым судьёй</w:t>
      </w:r>
      <w:r w:rsidRPr="004173A4">
        <w:rPr>
          <w:color w:val="000099"/>
          <w:sz w:val="26"/>
          <w:szCs w:val="26"/>
        </w:rPr>
        <w:t xml:space="preserve"> не установлено.</w:t>
      </w:r>
    </w:p>
    <w:p w:rsidR="004173A4" w:rsidRPr="004173A4" w:rsidP="004173A4">
      <w:pPr>
        <w:pStyle w:val="BodyTextIndent2"/>
        <w:spacing w:after="0" w:line="240" w:lineRule="auto"/>
        <w:ind w:left="0" w:firstLine="708"/>
        <w:jc w:val="both"/>
        <w:rPr>
          <w:color w:val="000099"/>
          <w:sz w:val="26"/>
          <w:szCs w:val="26"/>
        </w:rPr>
      </w:pPr>
      <w:r w:rsidRPr="004173A4">
        <w:rPr>
          <w:color w:val="000099"/>
          <w:sz w:val="26"/>
          <w:szCs w:val="26"/>
        </w:rPr>
        <w:t xml:space="preserve">Обстоятельством, отягчающим административную ответственность, предусмотренным ст. 4.3 КоАП РФ, является повторное совершение однородного административного правонарушения. </w:t>
      </w:r>
    </w:p>
    <w:p w:rsidR="00DA71F6" w:rsidRPr="004173A4" w:rsidP="004173A4">
      <w:pPr>
        <w:pStyle w:val="BodyTextIndent2"/>
        <w:spacing w:after="0" w:line="240" w:lineRule="auto"/>
        <w:ind w:left="0" w:firstLine="709"/>
        <w:jc w:val="both"/>
        <w:rPr>
          <w:sz w:val="26"/>
          <w:szCs w:val="26"/>
        </w:rPr>
      </w:pPr>
      <w:r w:rsidRPr="004173A4">
        <w:rPr>
          <w:sz w:val="26"/>
          <w:szCs w:val="26"/>
        </w:rPr>
        <w:t xml:space="preserve">При определении меры наказания суд учитывает характер и степень общественной опасности деяния, данные о личности нарушителя, его отношение к содеянном, </w:t>
      </w:r>
      <w:r w:rsidRPr="004173A4">
        <w:rPr>
          <w:color w:val="000099"/>
          <w:sz w:val="26"/>
          <w:szCs w:val="26"/>
        </w:rPr>
        <w:t>наличие отягчающего обстоятельства</w:t>
      </w:r>
      <w:r w:rsidRPr="004173A4" w:rsidR="00492540">
        <w:rPr>
          <w:sz w:val="26"/>
          <w:szCs w:val="26"/>
        </w:rPr>
        <w:t>.</w:t>
      </w:r>
    </w:p>
    <w:p w:rsidR="00823817" w:rsidRPr="004173A4" w:rsidP="004173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173A4">
        <w:rPr>
          <w:rFonts w:ascii="Times New Roman" w:hAnsi="Times New Roman" w:cs="Times New Roman"/>
          <w:sz w:val="26"/>
          <w:szCs w:val="26"/>
        </w:rPr>
        <w:t xml:space="preserve">На основании </w:t>
      </w:r>
      <w:r w:rsidRPr="004173A4" w:rsidR="00230E71">
        <w:rPr>
          <w:rFonts w:ascii="Times New Roman" w:hAnsi="Times New Roman" w:cs="Times New Roman"/>
          <w:sz w:val="26"/>
          <w:szCs w:val="26"/>
        </w:rPr>
        <w:t>выше</w:t>
      </w:r>
      <w:r w:rsidRPr="004173A4">
        <w:rPr>
          <w:rFonts w:ascii="Times New Roman" w:hAnsi="Times New Roman" w:cs="Times New Roman"/>
          <w:sz w:val="26"/>
          <w:szCs w:val="26"/>
        </w:rPr>
        <w:t>изложенного</w:t>
      </w:r>
      <w:r w:rsidRPr="004173A4" w:rsidR="00230E71">
        <w:rPr>
          <w:rFonts w:ascii="Times New Roman" w:hAnsi="Times New Roman" w:cs="Times New Roman"/>
          <w:sz w:val="26"/>
          <w:szCs w:val="26"/>
        </w:rPr>
        <w:t>,</w:t>
      </w:r>
      <w:r w:rsidRPr="004173A4">
        <w:rPr>
          <w:rFonts w:ascii="Times New Roman" w:hAnsi="Times New Roman" w:cs="Times New Roman"/>
          <w:sz w:val="26"/>
          <w:szCs w:val="26"/>
        </w:rPr>
        <w:t xml:space="preserve"> и руководствуясь </w:t>
      </w:r>
      <w:r w:rsidRPr="004173A4" w:rsidR="002640AB">
        <w:rPr>
          <w:rFonts w:ascii="Times New Roman" w:hAnsi="Times New Roman" w:cs="Times New Roman"/>
          <w:sz w:val="26"/>
          <w:szCs w:val="26"/>
        </w:rPr>
        <w:t xml:space="preserve">ст. </w:t>
      </w:r>
      <w:r w:rsidRPr="004173A4">
        <w:rPr>
          <w:rFonts w:ascii="Times New Roman" w:hAnsi="Times New Roman" w:cs="Times New Roman"/>
          <w:sz w:val="26"/>
          <w:szCs w:val="26"/>
        </w:rPr>
        <w:t>29.10 К</w:t>
      </w:r>
      <w:r w:rsidRPr="004173A4" w:rsidR="00230E71">
        <w:rPr>
          <w:rFonts w:ascii="Times New Roman" w:hAnsi="Times New Roman" w:cs="Times New Roman"/>
          <w:sz w:val="26"/>
          <w:szCs w:val="26"/>
        </w:rPr>
        <w:t>одекса Российской Федерации об административных правонарушениях,</w:t>
      </w:r>
      <w:r w:rsidRPr="004173A4">
        <w:rPr>
          <w:rFonts w:ascii="Times New Roman" w:hAnsi="Times New Roman" w:cs="Times New Roman"/>
          <w:sz w:val="26"/>
          <w:szCs w:val="26"/>
        </w:rPr>
        <w:t xml:space="preserve"> </w:t>
      </w:r>
      <w:r w:rsidRPr="004173A4" w:rsidR="00402CC8">
        <w:rPr>
          <w:rFonts w:ascii="Times New Roman" w:hAnsi="Times New Roman" w:cs="Times New Roman"/>
          <w:sz w:val="26"/>
          <w:szCs w:val="26"/>
        </w:rPr>
        <w:t>суд</w:t>
      </w:r>
    </w:p>
    <w:p w:rsidR="00230E71" w:rsidRPr="004173A4" w:rsidP="004173A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9A6A7D" w:rsidRPr="004173A4" w:rsidP="004173A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4173A4">
        <w:rPr>
          <w:rFonts w:ascii="Times New Roman" w:hAnsi="Times New Roman" w:cs="Times New Roman"/>
          <w:sz w:val="26"/>
          <w:szCs w:val="26"/>
        </w:rPr>
        <w:t>ПОСТАНОВИЛ:</w:t>
      </w:r>
    </w:p>
    <w:p w:rsidR="00823817" w:rsidRPr="004173A4" w:rsidP="004173A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>
        <w:rPr>
          <w:rFonts w:ascii="Times New Roman" w:hAnsi="Times New Roman" w:cs="Times New Roman"/>
          <w:color w:val="000099"/>
          <w:sz w:val="26"/>
          <w:szCs w:val="26"/>
        </w:rPr>
        <w:t>Аскерова Равина Рамин оглы</w:t>
      </w:r>
      <w:r w:rsidRPr="004173A4">
        <w:rPr>
          <w:rFonts w:ascii="Times New Roman" w:hAnsi="Times New Roman" w:cs="Times New Roman"/>
          <w:sz w:val="26"/>
          <w:szCs w:val="26"/>
        </w:rPr>
        <w:t xml:space="preserve"> </w:t>
      </w:r>
      <w:r w:rsidRPr="004173A4" w:rsidR="00DA71F6">
        <w:rPr>
          <w:rFonts w:ascii="Times New Roman" w:hAnsi="Times New Roman" w:cs="Times New Roman"/>
          <w:sz w:val="26"/>
          <w:szCs w:val="26"/>
        </w:rPr>
        <w:t>признать виновн</w:t>
      </w:r>
      <w:r w:rsidRPr="004173A4" w:rsidR="006D5CB3">
        <w:rPr>
          <w:rFonts w:ascii="Times New Roman" w:hAnsi="Times New Roman" w:cs="Times New Roman"/>
          <w:sz w:val="26"/>
          <w:szCs w:val="26"/>
        </w:rPr>
        <w:t>ым</w:t>
      </w:r>
      <w:r w:rsidRPr="004173A4" w:rsidR="00230E71">
        <w:rPr>
          <w:rFonts w:ascii="Times New Roman" w:hAnsi="Times New Roman" w:cs="Times New Roman"/>
          <w:sz w:val="26"/>
          <w:szCs w:val="26"/>
        </w:rPr>
        <w:t xml:space="preserve"> </w:t>
      </w:r>
      <w:r w:rsidRPr="004173A4" w:rsidR="00DA71F6">
        <w:rPr>
          <w:rFonts w:ascii="Times New Roman" w:hAnsi="Times New Roman" w:cs="Times New Roman"/>
          <w:sz w:val="26"/>
          <w:szCs w:val="26"/>
        </w:rPr>
        <w:t>в совершении административного правонарушения, предусмотренного ч.2 ст.12.</w:t>
      </w:r>
      <w:r w:rsidRPr="004173A4" w:rsidR="00DB378F">
        <w:rPr>
          <w:rFonts w:ascii="Times New Roman" w:hAnsi="Times New Roman" w:cs="Times New Roman"/>
          <w:sz w:val="26"/>
          <w:szCs w:val="26"/>
        </w:rPr>
        <w:t>2</w:t>
      </w:r>
      <w:r w:rsidRPr="004173A4" w:rsidR="00DA71F6">
        <w:rPr>
          <w:rFonts w:ascii="Times New Roman" w:hAnsi="Times New Roman" w:cs="Times New Roman"/>
          <w:sz w:val="26"/>
          <w:szCs w:val="26"/>
        </w:rPr>
        <w:t xml:space="preserve">7 КоАП РФ и подвергнуть административному наказанию в виде </w:t>
      </w:r>
      <w:r w:rsidRPr="004173A4" w:rsidR="00482A0B">
        <w:rPr>
          <w:rFonts w:ascii="Times New Roman" w:hAnsi="Times New Roman" w:cs="Times New Roman"/>
          <w:sz w:val="26"/>
          <w:szCs w:val="26"/>
        </w:rPr>
        <w:t xml:space="preserve">лишения права управления транспортными средствами сроком </w:t>
      </w:r>
      <w:r w:rsidRPr="004173A4" w:rsidR="00482A0B">
        <w:rPr>
          <w:rFonts w:ascii="Times New Roman" w:hAnsi="Times New Roman" w:cs="Times New Roman"/>
          <w:color w:val="000099"/>
          <w:sz w:val="26"/>
          <w:szCs w:val="26"/>
        </w:rPr>
        <w:t>на один год.</w:t>
      </w:r>
    </w:p>
    <w:p w:rsidR="00482A0B" w:rsidRPr="004173A4" w:rsidP="004173A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80"/>
          <w:sz w:val="26"/>
          <w:szCs w:val="26"/>
        </w:rPr>
      </w:pPr>
      <w:r w:rsidRPr="004173A4">
        <w:rPr>
          <w:rFonts w:ascii="Times New Roman" w:hAnsi="Times New Roman" w:cs="Times New Roman"/>
          <w:sz w:val="26"/>
          <w:szCs w:val="26"/>
        </w:rPr>
        <w:t xml:space="preserve">Разъяснить, что в течение трёх рабочих дней со дня вступления в законную силу постановления о назначении административного наказания он обязан сдать водительское удостоверение </w:t>
      </w:r>
      <w:r w:rsidRPr="004173A4">
        <w:rPr>
          <w:rFonts w:ascii="Times New Roman" w:hAnsi="Times New Roman" w:cs="Times New Roman"/>
          <w:sz w:val="26"/>
          <w:szCs w:val="26"/>
        </w:rPr>
        <w:t>в Г</w:t>
      </w:r>
      <w:r w:rsidR="00044504">
        <w:rPr>
          <w:rFonts w:ascii="Times New Roman" w:hAnsi="Times New Roman" w:cs="Times New Roman"/>
          <w:sz w:val="26"/>
          <w:szCs w:val="26"/>
        </w:rPr>
        <w:t>АИ</w:t>
      </w:r>
      <w:r w:rsidRPr="004173A4">
        <w:rPr>
          <w:rFonts w:ascii="Times New Roman" w:hAnsi="Times New Roman" w:cs="Times New Roman"/>
          <w:sz w:val="26"/>
          <w:szCs w:val="26"/>
        </w:rPr>
        <w:t xml:space="preserve"> УМВД по г. Сургуту. В случае уклонения от сдачи документов, срок лишения специального права прерывается. Течение срока начинается со дня сдачи либо изъятия документов на право управления транспортным средством. </w:t>
      </w:r>
    </w:p>
    <w:p w:rsidR="00DA71F6" w:rsidRPr="004173A4" w:rsidP="004173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173A4">
        <w:rPr>
          <w:rFonts w:ascii="Times New Roman" w:hAnsi="Times New Roman" w:cs="Times New Roman"/>
          <w:sz w:val="26"/>
          <w:szCs w:val="26"/>
        </w:rPr>
        <w:t xml:space="preserve">Постановление может быть обжаловано в Сургутский городской суд </w:t>
      </w:r>
      <w:r w:rsidRPr="004173A4" w:rsidR="00402CC8">
        <w:rPr>
          <w:rFonts w:ascii="Times New Roman" w:hAnsi="Times New Roman" w:cs="Times New Roman"/>
          <w:sz w:val="26"/>
          <w:szCs w:val="26"/>
        </w:rPr>
        <w:t xml:space="preserve">ханты-Мансийского автономного округа-Югры </w:t>
      </w:r>
      <w:r w:rsidRPr="004173A4">
        <w:rPr>
          <w:rFonts w:ascii="Times New Roman" w:hAnsi="Times New Roman" w:cs="Times New Roman"/>
          <w:sz w:val="26"/>
          <w:szCs w:val="26"/>
        </w:rPr>
        <w:t>путем подачи жалобы через миро</w:t>
      </w:r>
      <w:r w:rsidRPr="004173A4" w:rsidR="00823817">
        <w:rPr>
          <w:rFonts w:ascii="Times New Roman" w:hAnsi="Times New Roman" w:cs="Times New Roman"/>
          <w:sz w:val="26"/>
          <w:szCs w:val="26"/>
        </w:rPr>
        <w:t>вого судью судебного участка № 14</w:t>
      </w:r>
      <w:r w:rsidRPr="004173A4">
        <w:rPr>
          <w:rFonts w:ascii="Times New Roman" w:hAnsi="Times New Roman" w:cs="Times New Roman"/>
          <w:sz w:val="26"/>
          <w:szCs w:val="26"/>
        </w:rPr>
        <w:t xml:space="preserve"> </w:t>
      </w:r>
      <w:r w:rsidRPr="004173A4" w:rsidR="00482A0B">
        <w:rPr>
          <w:rFonts w:ascii="Times New Roman" w:hAnsi="Times New Roman" w:cs="Times New Roman"/>
          <w:sz w:val="26"/>
          <w:szCs w:val="26"/>
        </w:rPr>
        <w:t xml:space="preserve">Сургутского судебного района </w:t>
      </w:r>
      <w:r w:rsidRPr="004173A4">
        <w:rPr>
          <w:rFonts w:ascii="Times New Roman" w:hAnsi="Times New Roman" w:cs="Times New Roman"/>
          <w:sz w:val="26"/>
          <w:szCs w:val="26"/>
        </w:rPr>
        <w:t>города окружного значения Сургута в течение десяти суток со дня вручения или получения копии постановления.</w:t>
      </w:r>
    </w:p>
    <w:p w:rsidR="00492540" w:rsidRPr="004173A4" w:rsidP="00402CC8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DA71F6" w:rsidRPr="004173A4" w:rsidP="00402CC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173A4">
        <w:rPr>
          <w:rFonts w:ascii="Times New Roman" w:hAnsi="Times New Roman" w:cs="Times New Roman"/>
          <w:sz w:val="26"/>
          <w:szCs w:val="26"/>
        </w:rPr>
        <w:t>Мировой судья</w:t>
      </w:r>
      <w:r w:rsidRPr="004173A4">
        <w:rPr>
          <w:rFonts w:ascii="Times New Roman" w:hAnsi="Times New Roman" w:cs="Times New Roman"/>
          <w:sz w:val="26"/>
          <w:szCs w:val="26"/>
        </w:rPr>
        <w:tab/>
      </w:r>
      <w:r w:rsidRPr="004173A4">
        <w:rPr>
          <w:rFonts w:ascii="Times New Roman" w:hAnsi="Times New Roman" w:cs="Times New Roman"/>
          <w:sz w:val="26"/>
          <w:szCs w:val="26"/>
        </w:rPr>
        <w:tab/>
      </w:r>
      <w:r w:rsidRPr="004173A4">
        <w:rPr>
          <w:rFonts w:ascii="Times New Roman" w:hAnsi="Times New Roman" w:cs="Times New Roman"/>
          <w:sz w:val="26"/>
          <w:szCs w:val="26"/>
        </w:rPr>
        <w:tab/>
      </w:r>
      <w:r w:rsidRPr="004173A4">
        <w:rPr>
          <w:rFonts w:ascii="Times New Roman" w:hAnsi="Times New Roman" w:cs="Times New Roman"/>
          <w:sz w:val="26"/>
          <w:szCs w:val="26"/>
        </w:rPr>
        <w:tab/>
      </w:r>
      <w:r w:rsidRPr="004173A4">
        <w:rPr>
          <w:rFonts w:ascii="Times New Roman" w:hAnsi="Times New Roman" w:cs="Times New Roman"/>
          <w:sz w:val="26"/>
          <w:szCs w:val="26"/>
        </w:rPr>
        <w:tab/>
      </w:r>
      <w:r w:rsidRPr="004173A4">
        <w:rPr>
          <w:rFonts w:ascii="Times New Roman" w:hAnsi="Times New Roman" w:cs="Times New Roman"/>
          <w:sz w:val="26"/>
          <w:szCs w:val="26"/>
        </w:rPr>
        <w:tab/>
      </w:r>
      <w:r w:rsidRPr="004173A4">
        <w:rPr>
          <w:rFonts w:ascii="Times New Roman" w:hAnsi="Times New Roman" w:cs="Times New Roman"/>
          <w:sz w:val="26"/>
          <w:szCs w:val="26"/>
        </w:rPr>
        <w:tab/>
      </w:r>
      <w:r w:rsidRPr="004173A4">
        <w:rPr>
          <w:rFonts w:ascii="Times New Roman" w:hAnsi="Times New Roman" w:cs="Times New Roman"/>
          <w:sz w:val="26"/>
          <w:szCs w:val="26"/>
        </w:rPr>
        <w:tab/>
      </w:r>
      <w:r w:rsidRPr="004173A4">
        <w:rPr>
          <w:rFonts w:ascii="Times New Roman" w:hAnsi="Times New Roman" w:cs="Times New Roman"/>
          <w:sz w:val="26"/>
          <w:szCs w:val="26"/>
        </w:rPr>
        <w:tab/>
      </w:r>
      <w:r w:rsidRPr="004173A4" w:rsidR="00402CC8">
        <w:rPr>
          <w:rFonts w:ascii="Times New Roman" w:hAnsi="Times New Roman" w:cs="Times New Roman"/>
          <w:sz w:val="26"/>
          <w:szCs w:val="26"/>
        </w:rPr>
        <w:t xml:space="preserve">  </w:t>
      </w:r>
      <w:r w:rsidRPr="004173A4" w:rsidR="00823817">
        <w:rPr>
          <w:rFonts w:ascii="Times New Roman" w:hAnsi="Times New Roman" w:cs="Times New Roman"/>
          <w:sz w:val="26"/>
          <w:szCs w:val="26"/>
        </w:rPr>
        <w:t>В.П.Долгов</w:t>
      </w:r>
    </w:p>
    <w:p w:rsidR="00B16ECE" w:rsidP="00402C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52A6">
      <w:pPr>
        <w:rPr>
          <w:rFonts w:ascii="Times New Roman" w:hAnsi="Times New Roman" w:cs="Times New Roman"/>
          <w:sz w:val="24"/>
          <w:szCs w:val="24"/>
        </w:rPr>
      </w:pPr>
    </w:p>
    <w:p w:rsidR="00A76846"/>
    <w:sectPr w:rsidSect="00402CC8">
      <w:headerReference w:type="default" r:id="rId5"/>
      <w:pgSz w:w="11906" w:h="16838" w:code="9"/>
      <w:pgMar w:top="567" w:right="851" w:bottom="567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407354121"/>
      <w:docPartObj>
        <w:docPartGallery w:val="Page Numbers (Top of Page)"/>
        <w:docPartUnique/>
      </w:docPartObj>
    </w:sdtPr>
    <w:sdtContent>
      <w:p w:rsidR="00402CC8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6846">
          <w:rPr>
            <w:noProof/>
          </w:rPr>
          <w:t>2</w:t>
        </w:r>
        <w:r>
          <w:fldChar w:fldCharType="end"/>
        </w:r>
      </w:p>
    </w:sdtContent>
  </w:sdt>
  <w:p w:rsidR="00402CC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1F6"/>
    <w:rsid w:val="000005E3"/>
    <w:rsid w:val="00001136"/>
    <w:rsid w:val="00001DB2"/>
    <w:rsid w:val="00007586"/>
    <w:rsid w:val="00012924"/>
    <w:rsid w:val="00013991"/>
    <w:rsid w:val="00015EE5"/>
    <w:rsid w:val="0001799B"/>
    <w:rsid w:val="00022183"/>
    <w:rsid w:val="0002252B"/>
    <w:rsid w:val="00023600"/>
    <w:rsid w:val="00023A3E"/>
    <w:rsid w:val="000305C4"/>
    <w:rsid w:val="00033F9B"/>
    <w:rsid w:val="00037788"/>
    <w:rsid w:val="00037D94"/>
    <w:rsid w:val="00042829"/>
    <w:rsid w:val="0004299F"/>
    <w:rsid w:val="00044504"/>
    <w:rsid w:val="00046525"/>
    <w:rsid w:val="000501A3"/>
    <w:rsid w:val="000518CC"/>
    <w:rsid w:val="000524B8"/>
    <w:rsid w:val="00055FFE"/>
    <w:rsid w:val="000567D7"/>
    <w:rsid w:val="00057C93"/>
    <w:rsid w:val="00061C30"/>
    <w:rsid w:val="000638F4"/>
    <w:rsid w:val="00064B1A"/>
    <w:rsid w:val="00065F9C"/>
    <w:rsid w:val="00070D88"/>
    <w:rsid w:val="0007154C"/>
    <w:rsid w:val="00072155"/>
    <w:rsid w:val="0007472F"/>
    <w:rsid w:val="00080415"/>
    <w:rsid w:val="000812B5"/>
    <w:rsid w:val="00082E0F"/>
    <w:rsid w:val="000844A8"/>
    <w:rsid w:val="00090914"/>
    <w:rsid w:val="00092C2B"/>
    <w:rsid w:val="000A4882"/>
    <w:rsid w:val="000A5D93"/>
    <w:rsid w:val="000A6B3B"/>
    <w:rsid w:val="000B0C0C"/>
    <w:rsid w:val="000B0FDB"/>
    <w:rsid w:val="000B34B2"/>
    <w:rsid w:val="000B423A"/>
    <w:rsid w:val="000B6D6E"/>
    <w:rsid w:val="000C353E"/>
    <w:rsid w:val="000C37BF"/>
    <w:rsid w:val="000C79C3"/>
    <w:rsid w:val="000D2B9B"/>
    <w:rsid w:val="000D366B"/>
    <w:rsid w:val="000D561A"/>
    <w:rsid w:val="000D5A1D"/>
    <w:rsid w:val="000D689E"/>
    <w:rsid w:val="000D7A78"/>
    <w:rsid w:val="000E06FB"/>
    <w:rsid w:val="000E38CD"/>
    <w:rsid w:val="000E5419"/>
    <w:rsid w:val="000E5BB2"/>
    <w:rsid w:val="000E6DE9"/>
    <w:rsid w:val="000F2F30"/>
    <w:rsid w:val="00100355"/>
    <w:rsid w:val="001038AB"/>
    <w:rsid w:val="0010438C"/>
    <w:rsid w:val="00107CDC"/>
    <w:rsid w:val="001109CA"/>
    <w:rsid w:val="0011174D"/>
    <w:rsid w:val="00113901"/>
    <w:rsid w:val="001149A8"/>
    <w:rsid w:val="00115FC5"/>
    <w:rsid w:val="00126063"/>
    <w:rsid w:val="001332CB"/>
    <w:rsid w:val="0014096C"/>
    <w:rsid w:val="00143501"/>
    <w:rsid w:val="00143A3E"/>
    <w:rsid w:val="00144404"/>
    <w:rsid w:val="00145164"/>
    <w:rsid w:val="00150D6B"/>
    <w:rsid w:val="00151003"/>
    <w:rsid w:val="001514CA"/>
    <w:rsid w:val="001540E2"/>
    <w:rsid w:val="0016235A"/>
    <w:rsid w:val="001641EF"/>
    <w:rsid w:val="0016451C"/>
    <w:rsid w:val="001649B5"/>
    <w:rsid w:val="00171534"/>
    <w:rsid w:val="001724CA"/>
    <w:rsid w:val="00174AA7"/>
    <w:rsid w:val="001750ED"/>
    <w:rsid w:val="00175ABC"/>
    <w:rsid w:val="0017756E"/>
    <w:rsid w:val="00182458"/>
    <w:rsid w:val="001840E4"/>
    <w:rsid w:val="00184634"/>
    <w:rsid w:val="00184C75"/>
    <w:rsid w:val="00186304"/>
    <w:rsid w:val="00186926"/>
    <w:rsid w:val="0018756A"/>
    <w:rsid w:val="00187594"/>
    <w:rsid w:val="00191850"/>
    <w:rsid w:val="0019190B"/>
    <w:rsid w:val="0019235F"/>
    <w:rsid w:val="0019693E"/>
    <w:rsid w:val="001B4BB0"/>
    <w:rsid w:val="001B4D74"/>
    <w:rsid w:val="001B5F9E"/>
    <w:rsid w:val="001B7FB9"/>
    <w:rsid w:val="001C0299"/>
    <w:rsid w:val="001C4071"/>
    <w:rsid w:val="001C6204"/>
    <w:rsid w:val="001D0E79"/>
    <w:rsid w:val="001D5AFB"/>
    <w:rsid w:val="001D7024"/>
    <w:rsid w:val="001E1F60"/>
    <w:rsid w:val="001E1FE7"/>
    <w:rsid w:val="001E230C"/>
    <w:rsid w:val="001E2C5A"/>
    <w:rsid w:val="001E40F4"/>
    <w:rsid w:val="001F300A"/>
    <w:rsid w:val="001F3E33"/>
    <w:rsid w:val="0020090B"/>
    <w:rsid w:val="002012D2"/>
    <w:rsid w:val="00201F35"/>
    <w:rsid w:val="00202310"/>
    <w:rsid w:val="0020273A"/>
    <w:rsid w:val="00203290"/>
    <w:rsid w:val="00207037"/>
    <w:rsid w:val="002126B8"/>
    <w:rsid w:val="00215940"/>
    <w:rsid w:val="0021644C"/>
    <w:rsid w:val="00226BBC"/>
    <w:rsid w:val="002271C5"/>
    <w:rsid w:val="00230591"/>
    <w:rsid w:val="00230E71"/>
    <w:rsid w:val="00233DFA"/>
    <w:rsid w:val="002409AC"/>
    <w:rsid w:val="0024382C"/>
    <w:rsid w:val="002454BC"/>
    <w:rsid w:val="0025070B"/>
    <w:rsid w:val="002543AD"/>
    <w:rsid w:val="00254993"/>
    <w:rsid w:val="00256921"/>
    <w:rsid w:val="00257E57"/>
    <w:rsid w:val="002640AB"/>
    <w:rsid w:val="002642ED"/>
    <w:rsid w:val="002701D6"/>
    <w:rsid w:val="002710EE"/>
    <w:rsid w:val="00271F22"/>
    <w:rsid w:val="002732AE"/>
    <w:rsid w:val="002740CC"/>
    <w:rsid w:val="00277426"/>
    <w:rsid w:val="00281291"/>
    <w:rsid w:val="00285D9F"/>
    <w:rsid w:val="00285F22"/>
    <w:rsid w:val="002914CF"/>
    <w:rsid w:val="00293405"/>
    <w:rsid w:val="00293455"/>
    <w:rsid w:val="002A0FE2"/>
    <w:rsid w:val="002A3030"/>
    <w:rsid w:val="002A497B"/>
    <w:rsid w:val="002A5098"/>
    <w:rsid w:val="002A5955"/>
    <w:rsid w:val="002A7E80"/>
    <w:rsid w:val="002B05D3"/>
    <w:rsid w:val="002B42C5"/>
    <w:rsid w:val="002B5B06"/>
    <w:rsid w:val="002C15CD"/>
    <w:rsid w:val="002C5038"/>
    <w:rsid w:val="002C70AF"/>
    <w:rsid w:val="002D021C"/>
    <w:rsid w:val="002D1AD4"/>
    <w:rsid w:val="002D2A50"/>
    <w:rsid w:val="002D72CC"/>
    <w:rsid w:val="002D73B1"/>
    <w:rsid w:val="002E176C"/>
    <w:rsid w:val="002E3DD1"/>
    <w:rsid w:val="002F3B23"/>
    <w:rsid w:val="002F7247"/>
    <w:rsid w:val="00300463"/>
    <w:rsid w:val="00305159"/>
    <w:rsid w:val="00306E1D"/>
    <w:rsid w:val="00306EE0"/>
    <w:rsid w:val="0030790C"/>
    <w:rsid w:val="00310D85"/>
    <w:rsid w:val="00311CED"/>
    <w:rsid w:val="0032360F"/>
    <w:rsid w:val="00325E68"/>
    <w:rsid w:val="00326172"/>
    <w:rsid w:val="00326F1D"/>
    <w:rsid w:val="003279F8"/>
    <w:rsid w:val="00330595"/>
    <w:rsid w:val="00330FB9"/>
    <w:rsid w:val="0033293B"/>
    <w:rsid w:val="00336A05"/>
    <w:rsid w:val="00337B7D"/>
    <w:rsid w:val="00341F7B"/>
    <w:rsid w:val="003438D3"/>
    <w:rsid w:val="003452D5"/>
    <w:rsid w:val="00352ABE"/>
    <w:rsid w:val="00355D5D"/>
    <w:rsid w:val="003656EB"/>
    <w:rsid w:val="00366BD2"/>
    <w:rsid w:val="00373234"/>
    <w:rsid w:val="003733BB"/>
    <w:rsid w:val="00374265"/>
    <w:rsid w:val="00377F83"/>
    <w:rsid w:val="00381982"/>
    <w:rsid w:val="0038455D"/>
    <w:rsid w:val="003929D1"/>
    <w:rsid w:val="00393FF4"/>
    <w:rsid w:val="003A3EB6"/>
    <w:rsid w:val="003A51CB"/>
    <w:rsid w:val="003A5468"/>
    <w:rsid w:val="003A615C"/>
    <w:rsid w:val="003A6923"/>
    <w:rsid w:val="003B2C09"/>
    <w:rsid w:val="003B370D"/>
    <w:rsid w:val="003B67D3"/>
    <w:rsid w:val="003B6925"/>
    <w:rsid w:val="003B6E90"/>
    <w:rsid w:val="003C0004"/>
    <w:rsid w:val="003C6887"/>
    <w:rsid w:val="003C75B4"/>
    <w:rsid w:val="003C7D1A"/>
    <w:rsid w:val="003D18D6"/>
    <w:rsid w:val="003D38A4"/>
    <w:rsid w:val="003D57D3"/>
    <w:rsid w:val="003E3E9B"/>
    <w:rsid w:val="003E7239"/>
    <w:rsid w:val="003F1C8C"/>
    <w:rsid w:val="003F284F"/>
    <w:rsid w:val="003F2A1B"/>
    <w:rsid w:val="003F33A7"/>
    <w:rsid w:val="003F55C1"/>
    <w:rsid w:val="003F6C18"/>
    <w:rsid w:val="003F6EDE"/>
    <w:rsid w:val="003F73FB"/>
    <w:rsid w:val="003F7662"/>
    <w:rsid w:val="003F7AE8"/>
    <w:rsid w:val="00401E9B"/>
    <w:rsid w:val="00402CC8"/>
    <w:rsid w:val="00404569"/>
    <w:rsid w:val="00407272"/>
    <w:rsid w:val="0041115B"/>
    <w:rsid w:val="00411BFA"/>
    <w:rsid w:val="0041420C"/>
    <w:rsid w:val="004150EA"/>
    <w:rsid w:val="0041626D"/>
    <w:rsid w:val="004166E3"/>
    <w:rsid w:val="004173A4"/>
    <w:rsid w:val="004204E8"/>
    <w:rsid w:val="00420570"/>
    <w:rsid w:val="0042139B"/>
    <w:rsid w:val="00421434"/>
    <w:rsid w:val="00421766"/>
    <w:rsid w:val="004275C2"/>
    <w:rsid w:val="00430194"/>
    <w:rsid w:val="004310A1"/>
    <w:rsid w:val="00434559"/>
    <w:rsid w:val="0044355C"/>
    <w:rsid w:val="004508FA"/>
    <w:rsid w:val="00455EDC"/>
    <w:rsid w:val="00457123"/>
    <w:rsid w:val="004575A8"/>
    <w:rsid w:val="004605AC"/>
    <w:rsid w:val="00464D94"/>
    <w:rsid w:val="0046511C"/>
    <w:rsid w:val="00470D38"/>
    <w:rsid w:val="004729EE"/>
    <w:rsid w:val="00473281"/>
    <w:rsid w:val="004755CF"/>
    <w:rsid w:val="00481438"/>
    <w:rsid w:val="00481A90"/>
    <w:rsid w:val="00482A0B"/>
    <w:rsid w:val="00482CA5"/>
    <w:rsid w:val="00483C63"/>
    <w:rsid w:val="00486671"/>
    <w:rsid w:val="00486F08"/>
    <w:rsid w:val="00491FEA"/>
    <w:rsid w:val="00492499"/>
    <w:rsid w:val="00492540"/>
    <w:rsid w:val="004A0CB5"/>
    <w:rsid w:val="004A0FE0"/>
    <w:rsid w:val="004A45FE"/>
    <w:rsid w:val="004A64F3"/>
    <w:rsid w:val="004B0800"/>
    <w:rsid w:val="004B0B62"/>
    <w:rsid w:val="004B261A"/>
    <w:rsid w:val="004B3A00"/>
    <w:rsid w:val="004B3ED0"/>
    <w:rsid w:val="004B5245"/>
    <w:rsid w:val="004B675B"/>
    <w:rsid w:val="004B6962"/>
    <w:rsid w:val="004B6D55"/>
    <w:rsid w:val="004B7C94"/>
    <w:rsid w:val="004C2F55"/>
    <w:rsid w:val="004C31D1"/>
    <w:rsid w:val="004C402C"/>
    <w:rsid w:val="004C6C65"/>
    <w:rsid w:val="004C6DE0"/>
    <w:rsid w:val="004D2247"/>
    <w:rsid w:val="004D2927"/>
    <w:rsid w:val="004D2A52"/>
    <w:rsid w:val="004D5DE8"/>
    <w:rsid w:val="004D7220"/>
    <w:rsid w:val="004D7CB8"/>
    <w:rsid w:val="004E48DF"/>
    <w:rsid w:val="004F0364"/>
    <w:rsid w:val="004F4EEC"/>
    <w:rsid w:val="005014AE"/>
    <w:rsid w:val="0050258A"/>
    <w:rsid w:val="00505611"/>
    <w:rsid w:val="00505856"/>
    <w:rsid w:val="005064FA"/>
    <w:rsid w:val="00506DD5"/>
    <w:rsid w:val="00507357"/>
    <w:rsid w:val="005075A8"/>
    <w:rsid w:val="00516F0B"/>
    <w:rsid w:val="005202CB"/>
    <w:rsid w:val="00527157"/>
    <w:rsid w:val="00527729"/>
    <w:rsid w:val="00534341"/>
    <w:rsid w:val="00535765"/>
    <w:rsid w:val="005408D4"/>
    <w:rsid w:val="00541D5F"/>
    <w:rsid w:val="00543407"/>
    <w:rsid w:val="00544445"/>
    <w:rsid w:val="00545411"/>
    <w:rsid w:val="00545FA8"/>
    <w:rsid w:val="005469F5"/>
    <w:rsid w:val="00546CA6"/>
    <w:rsid w:val="0055322A"/>
    <w:rsid w:val="005536A2"/>
    <w:rsid w:val="005551A8"/>
    <w:rsid w:val="005555B4"/>
    <w:rsid w:val="00557289"/>
    <w:rsid w:val="005578FC"/>
    <w:rsid w:val="005643A4"/>
    <w:rsid w:val="00572607"/>
    <w:rsid w:val="00574104"/>
    <w:rsid w:val="00576D4E"/>
    <w:rsid w:val="0058216A"/>
    <w:rsid w:val="00593645"/>
    <w:rsid w:val="00593AFE"/>
    <w:rsid w:val="00593C22"/>
    <w:rsid w:val="0059619B"/>
    <w:rsid w:val="0059701E"/>
    <w:rsid w:val="00597876"/>
    <w:rsid w:val="005A09EF"/>
    <w:rsid w:val="005A4480"/>
    <w:rsid w:val="005B37DB"/>
    <w:rsid w:val="005B44DC"/>
    <w:rsid w:val="005B4C7B"/>
    <w:rsid w:val="005B6A13"/>
    <w:rsid w:val="005C07DC"/>
    <w:rsid w:val="005C105A"/>
    <w:rsid w:val="005C627D"/>
    <w:rsid w:val="005C6BB3"/>
    <w:rsid w:val="005D140F"/>
    <w:rsid w:val="005D2D66"/>
    <w:rsid w:val="005D33DC"/>
    <w:rsid w:val="005D3617"/>
    <w:rsid w:val="005D47FF"/>
    <w:rsid w:val="005D58F3"/>
    <w:rsid w:val="005D5C14"/>
    <w:rsid w:val="005E0384"/>
    <w:rsid w:val="005E2B45"/>
    <w:rsid w:val="005E4162"/>
    <w:rsid w:val="005E4351"/>
    <w:rsid w:val="005E499B"/>
    <w:rsid w:val="005E599E"/>
    <w:rsid w:val="005E755A"/>
    <w:rsid w:val="005F1768"/>
    <w:rsid w:val="005F268F"/>
    <w:rsid w:val="005F4358"/>
    <w:rsid w:val="005F5BAE"/>
    <w:rsid w:val="006019FC"/>
    <w:rsid w:val="00605C39"/>
    <w:rsid w:val="0060743B"/>
    <w:rsid w:val="00610D53"/>
    <w:rsid w:val="00610EF9"/>
    <w:rsid w:val="00614270"/>
    <w:rsid w:val="00615037"/>
    <w:rsid w:val="00615320"/>
    <w:rsid w:val="00620460"/>
    <w:rsid w:val="00622072"/>
    <w:rsid w:val="006220FE"/>
    <w:rsid w:val="00624886"/>
    <w:rsid w:val="0062569D"/>
    <w:rsid w:val="00627060"/>
    <w:rsid w:val="00627C42"/>
    <w:rsid w:val="00632BBA"/>
    <w:rsid w:val="00634B1A"/>
    <w:rsid w:val="006364C1"/>
    <w:rsid w:val="00640970"/>
    <w:rsid w:val="006411A8"/>
    <w:rsid w:val="006418F0"/>
    <w:rsid w:val="00641EAB"/>
    <w:rsid w:val="00642189"/>
    <w:rsid w:val="00642490"/>
    <w:rsid w:val="006452A9"/>
    <w:rsid w:val="0064602F"/>
    <w:rsid w:val="00646614"/>
    <w:rsid w:val="006544AE"/>
    <w:rsid w:val="006556B5"/>
    <w:rsid w:val="00655EBF"/>
    <w:rsid w:val="00660CA3"/>
    <w:rsid w:val="00667298"/>
    <w:rsid w:val="00680DFB"/>
    <w:rsid w:val="00691155"/>
    <w:rsid w:val="0069287D"/>
    <w:rsid w:val="006929A3"/>
    <w:rsid w:val="00694740"/>
    <w:rsid w:val="006961D9"/>
    <w:rsid w:val="006A02C6"/>
    <w:rsid w:val="006A4509"/>
    <w:rsid w:val="006B43B3"/>
    <w:rsid w:val="006C2E79"/>
    <w:rsid w:val="006D17A0"/>
    <w:rsid w:val="006D39AE"/>
    <w:rsid w:val="006D5CB3"/>
    <w:rsid w:val="006D63D2"/>
    <w:rsid w:val="006D6864"/>
    <w:rsid w:val="006D68F5"/>
    <w:rsid w:val="006E2383"/>
    <w:rsid w:val="006E4E82"/>
    <w:rsid w:val="006F164A"/>
    <w:rsid w:val="006F16C0"/>
    <w:rsid w:val="006F3C07"/>
    <w:rsid w:val="006F4C5B"/>
    <w:rsid w:val="006F589F"/>
    <w:rsid w:val="00700C4C"/>
    <w:rsid w:val="0070334E"/>
    <w:rsid w:val="007036DD"/>
    <w:rsid w:val="007045A2"/>
    <w:rsid w:val="00704BDC"/>
    <w:rsid w:val="007063A8"/>
    <w:rsid w:val="00706FC2"/>
    <w:rsid w:val="0070793C"/>
    <w:rsid w:val="00710A3D"/>
    <w:rsid w:val="0071307E"/>
    <w:rsid w:val="00720A14"/>
    <w:rsid w:val="0072738A"/>
    <w:rsid w:val="007308C0"/>
    <w:rsid w:val="00735996"/>
    <w:rsid w:val="00737D89"/>
    <w:rsid w:val="0074086C"/>
    <w:rsid w:val="007417C0"/>
    <w:rsid w:val="007437D9"/>
    <w:rsid w:val="00745A90"/>
    <w:rsid w:val="00745BC1"/>
    <w:rsid w:val="0074666D"/>
    <w:rsid w:val="00746BB8"/>
    <w:rsid w:val="00746DEE"/>
    <w:rsid w:val="007509DA"/>
    <w:rsid w:val="007511B3"/>
    <w:rsid w:val="00754B97"/>
    <w:rsid w:val="007557E8"/>
    <w:rsid w:val="007663EB"/>
    <w:rsid w:val="00766F08"/>
    <w:rsid w:val="007749AB"/>
    <w:rsid w:val="0078221D"/>
    <w:rsid w:val="0078717C"/>
    <w:rsid w:val="007931A8"/>
    <w:rsid w:val="007A3122"/>
    <w:rsid w:val="007A4D51"/>
    <w:rsid w:val="007A604D"/>
    <w:rsid w:val="007A62D1"/>
    <w:rsid w:val="007B379F"/>
    <w:rsid w:val="007B523B"/>
    <w:rsid w:val="007C2365"/>
    <w:rsid w:val="007C29B4"/>
    <w:rsid w:val="007C36DC"/>
    <w:rsid w:val="007C3B27"/>
    <w:rsid w:val="007C6CDF"/>
    <w:rsid w:val="007D1DD5"/>
    <w:rsid w:val="007D7114"/>
    <w:rsid w:val="007E1A13"/>
    <w:rsid w:val="007E232B"/>
    <w:rsid w:val="007E41F2"/>
    <w:rsid w:val="007E4BB2"/>
    <w:rsid w:val="007F0801"/>
    <w:rsid w:val="007F1AD5"/>
    <w:rsid w:val="007F276D"/>
    <w:rsid w:val="007F35F7"/>
    <w:rsid w:val="008005FE"/>
    <w:rsid w:val="00801008"/>
    <w:rsid w:val="008047F3"/>
    <w:rsid w:val="00810FD3"/>
    <w:rsid w:val="00814090"/>
    <w:rsid w:val="00815860"/>
    <w:rsid w:val="00821CAC"/>
    <w:rsid w:val="008228B6"/>
    <w:rsid w:val="00823817"/>
    <w:rsid w:val="00824FC6"/>
    <w:rsid w:val="008302F2"/>
    <w:rsid w:val="00831B7A"/>
    <w:rsid w:val="00840572"/>
    <w:rsid w:val="00840997"/>
    <w:rsid w:val="00840D02"/>
    <w:rsid w:val="008410D9"/>
    <w:rsid w:val="008428D5"/>
    <w:rsid w:val="00847165"/>
    <w:rsid w:val="00847C17"/>
    <w:rsid w:val="00847C6E"/>
    <w:rsid w:val="0085007B"/>
    <w:rsid w:val="0085007C"/>
    <w:rsid w:val="00852856"/>
    <w:rsid w:val="00852C18"/>
    <w:rsid w:val="00853477"/>
    <w:rsid w:val="00856378"/>
    <w:rsid w:val="00863E26"/>
    <w:rsid w:val="0086403B"/>
    <w:rsid w:val="008647C1"/>
    <w:rsid w:val="00864841"/>
    <w:rsid w:val="00864C21"/>
    <w:rsid w:val="008712EF"/>
    <w:rsid w:val="00871941"/>
    <w:rsid w:val="0087563F"/>
    <w:rsid w:val="00875B42"/>
    <w:rsid w:val="00880D74"/>
    <w:rsid w:val="00881B81"/>
    <w:rsid w:val="00883D5E"/>
    <w:rsid w:val="00884EF6"/>
    <w:rsid w:val="00885D92"/>
    <w:rsid w:val="0088630D"/>
    <w:rsid w:val="00891894"/>
    <w:rsid w:val="00891C5A"/>
    <w:rsid w:val="00894B42"/>
    <w:rsid w:val="0089765C"/>
    <w:rsid w:val="008A0F06"/>
    <w:rsid w:val="008A46F6"/>
    <w:rsid w:val="008A4E87"/>
    <w:rsid w:val="008A5588"/>
    <w:rsid w:val="008A72AE"/>
    <w:rsid w:val="008B02CE"/>
    <w:rsid w:val="008B3D5D"/>
    <w:rsid w:val="008B56B8"/>
    <w:rsid w:val="008B76EA"/>
    <w:rsid w:val="008C44D7"/>
    <w:rsid w:val="008D41AA"/>
    <w:rsid w:val="008E0711"/>
    <w:rsid w:val="008E2414"/>
    <w:rsid w:val="008E3705"/>
    <w:rsid w:val="008E38FE"/>
    <w:rsid w:val="008F0F3C"/>
    <w:rsid w:val="008F2A4B"/>
    <w:rsid w:val="008F5A17"/>
    <w:rsid w:val="008F5BE8"/>
    <w:rsid w:val="008F614A"/>
    <w:rsid w:val="008F6E94"/>
    <w:rsid w:val="009003E9"/>
    <w:rsid w:val="00900A78"/>
    <w:rsid w:val="00900EA2"/>
    <w:rsid w:val="00912464"/>
    <w:rsid w:val="00916C36"/>
    <w:rsid w:val="00917693"/>
    <w:rsid w:val="009230DA"/>
    <w:rsid w:val="00926C69"/>
    <w:rsid w:val="009304BA"/>
    <w:rsid w:val="00930F15"/>
    <w:rsid w:val="00932E83"/>
    <w:rsid w:val="0093586A"/>
    <w:rsid w:val="009366B7"/>
    <w:rsid w:val="0095065C"/>
    <w:rsid w:val="009520F7"/>
    <w:rsid w:val="00955107"/>
    <w:rsid w:val="00955210"/>
    <w:rsid w:val="00956755"/>
    <w:rsid w:val="00957461"/>
    <w:rsid w:val="009578DB"/>
    <w:rsid w:val="00962AE3"/>
    <w:rsid w:val="00964738"/>
    <w:rsid w:val="00964C1B"/>
    <w:rsid w:val="009655FC"/>
    <w:rsid w:val="00973E13"/>
    <w:rsid w:val="00973F01"/>
    <w:rsid w:val="0097412D"/>
    <w:rsid w:val="009750BE"/>
    <w:rsid w:val="00980407"/>
    <w:rsid w:val="00980625"/>
    <w:rsid w:val="009813F2"/>
    <w:rsid w:val="00982CF1"/>
    <w:rsid w:val="00984330"/>
    <w:rsid w:val="0098446B"/>
    <w:rsid w:val="00985B8B"/>
    <w:rsid w:val="00991DB3"/>
    <w:rsid w:val="009929FB"/>
    <w:rsid w:val="00992A0D"/>
    <w:rsid w:val="00992DAC"/>
    <w:rsid w:val="0099302F"/>
    <w:rsid w:val="00997624"/>
    <w:rsid w:val="009A155D"/>
    <w:rsid w:val="009A6683"/>
    <w:rsid w:val="009A6A7D"/>
    <w:rsid w:val="009B0748"/>
    <w:rsid w:val="009C11CB"/>
    <w:rsid w:val="009C209E"/>
    <w:rsid w:val="009C26D2"/>
    <w:rsid w:val="009C5E88"/>
    <w:rsid w:val="009C6AC6"/>
    <w:rsid w:val="009C7584"/>
    <w:rsid w:val="009D2984"/>
    <w:rsid w:val="009D68E0"/>
    <w:rsid w:val="009E0510"/>
    <w:rsid w:val="009E210A"/>
    <w:rsid w:val="009E2953"/>
    <w:rsid w:val="009E3A10"/>
    <w:rsid w:val="009F0E72"/>
    <w:rsid w:val="009F428E"/>
    <w:rsid w:val="009F45FB"/>
    <w:rsid w:val="00A00437"/>
    <w:rsid w:val="00A00628"/>
    <w:rsid w:val="00A0146C"/>
    <w:rsid w:val="00A031C7"/>
    <w:rsid w:val="00A06EEA"/>
    <w:rsid w:val="00A0785F"/>
    <w:rsid w:val="00A11463"/>
    <w:rsid w:val="00A12338"/>
    <w:rsid w:val="00A136F4"/>
    <w:rsid w:val="00A16350"/>
    <w:rsid w:val="00A20617"/>
    <w:rsid w:val="00A26C30"/>
    <w:rsid w:val="00A2796A"/>
    <w:rsid w:val="00A3073B"/>
    <w:rsid w:val="00A33620"/>
    <w:rsid w:val="00A34AEF"/>
    <w:rsid w:val="00A35985"/>
    <w:rsid w:val="00A36AD6"/>
    <w:rsid w:val="00A40844"/>
    <w:rsid w:val="00A42E39"/>
    <w:rsid w:val="00A44373"/>
    <w:rsid w:val="00A450A2"/>
    <w:rsid w:val="00A539BC"/>
    <w:rsid w:val="00A60220"/>
    <w:rsid w:val="00A6056C"/>
    <w:rsid w:val="00A619DE"/>
    <w:rsid w:val="00A65021"/>
    <w:rsid w:val="00A66FC0"/>
    <w:rsid w:val="00A67F3D"/>
    <w:rsid w:val="00A71C5B"/>
    <w:rsid w:val="00A725E0"/>
    <w:rsid w:val="00A74634"/>
    <w:rsid w:val="00A75453"/>
    <w:rsid w:val="00A76846"/>
    <w:rsid w:val="00A80F87"/>
    <w:rsid w:val="00A81896"/>
    <w:rsid w:val="00A820E2"/>
    <w:rsid w:val="00A91C9B"/>
    <w:rsid w:val="00A91CAC"/>
    <w:rsid w:val="00A926FC"/>
    <w:rsid w:val="00A9304A"/>
    <w:rsid w:val="00A93B49"/>
    <w:rsid w:val="00A948E7"/>
    <w:rsid w:val="00A97617"/>
    <w:rsid w:val="00AA3A9D"/>
    <w:rsid w:val="00AA3B9C"/>
    <w:rsid w:val="00AB049C"/>
    <w:rsid w:val="00AB258C"/>
    <w:rsid w:val="00AC5645"/>
    <w:rsid w:val="00AC695A"/>
    <w:rsid w:val="00AC6B22"/>
    <w:rsid w:val="00AC75DD"/>
    <w:rsid w:val="00AC7707"/>
    <w:rsid w:val="00AD448C"/>
    <w:rsid w:val="00AD7549"/>
    <w:rsid w:val="00AE1175"/>
    <w:rsid w:val="00AE19BC"/>
    <w:rsid w:val="00AE21A8"/>
    <w:rsid w:val="00AE24C3"/>
    <w:rsid w:val="00AE61F3"/>
    <w:rsid w:val="00AE72B6"/>
    <w:rsid w:val="00AF099C"/>
    <w:rsid w:val="00AF10F2"/>
    <w:rsid w:val="00AF401C"/>
    <w:rsid w:val="00AF50FA"/>
    <w:rsid w:val="00AF59D0"/>
    <w:rsid w:val="00B05004"/>
    <w:rsid w:val="00B07C6D"/>
    <w:rsid w:val="00B15883"/>
    <w:rsid w:val="00B16381"/>
    <w:rsid w:val="00B167F4"/>
    <w:rsid w:val="00B16E7E"/>
    <w:rsid w:val="00B16ECE"/>
    <w:rsid w:val="00B17BAE"/>
    <w:rsid w:val="00B21192"/>
    <w:rsid w:val="00B23744"/>
    <w:rsid w:val="00B24B04"/>
    <w:rsid w:val="00B256F8"/>
    <w:rsid w:val="00B25948"/>
    <w:rsid w:val="00B26618"/>
    <w:rsid w:val="00B26903"/>
    <w:rsid w:val="00B32C12"/>
    <w:rsid w:val="00B35B37"/>
    <w:rsid w:val="00B37747"/>
    <w:rsid w:val="00B409A1"/>
    <w:rsid w:val="00B414A7"/>
    <w:rsid w:val="00B45F7D"/>
    <w:rsid w:val="00B46072"/>
    <w:rsid w:val="00B465E5"/>
    <w:rsid w:val="00B562B5"/>
    <w:rsid w:val="00B57F63"/>
    <w:rsid w:val="00B6146D"/>
    <w:rsid w:val="00B66F84"/>
    <w:rsid w:val="00B70FC7"/>
    <w:rsid w:val="00B70FE2"/>
    <w:rsid w:val="00B7368C"/>
    <w:rsid w:val="00B741DF"/>
    <w:rsid w:val="00B74730"/>
    <w:rsid w:val="00B751EA"/>
    <w:rsid w:val="00B758DC"/>
    <w:rsid w:val="00B76C39"/>
    <w:rsid w:val="00B854A2"/>
    <w:rsid w:val="00B91B5E"/>
    <w:rsid w:val="00B92F30"/>
    <w:rsid w:val="00B93170"/>
    <w:rsid w:val="00B9717D"/>
    <w:rsid w:val="00BA1C9B"/>
    <w:rsid w:val="00BA3C86"/>
    <w:rsid w:val="00BA3D35"/>
    <w:rsid w:val="00BA400C"/>
    <w:rsid w:val="00BA791B"/>
    <w:rsid w:val="00BB01C0"/>
    <w:rsid w:val="00BB39C0"/>
    <w:rsid w:val="00BB6216"/>
    <w:rsid w:val="00BB70E4"/>
    <w:rsid w:val="00BC0895"/>
    <w:rsid w:val="00BD042C"/>
    <w:rsid w:val="00BD119A"/>
    <w:rsid w:val="00BD6C6F"/>
    <w:rsid w:val="00BE30AB"/>
    <w:rsid w:val="00BE39E9"/>
    <w:rsid w:val="00BE61BD"/>
    <w:rsid w:val="00BF0326"/>
    <w:rsid w:val="00BF19D6"/>
    <w:rsid w:val="00BF2F69"/>
    <w:rsid w:val="00BF4196"/>
    <w:rsid w:val="00BF41A8"/>
    <w:rsid w:val="00BF6E14"/>
    <w:rsid w:val="00C114DB"/>
    <w:rsid w:val="00C14786"/>
    <w:rsid w:val="00C20DED"/>
    <w:rsid w:val="00C26B76"/>
    <w:rsid w:val="00C33D6F"/>
    <w:rsid w:val="00C358CA"/>
    <w:rsid w:val="00C4003F"/>
    <w:rsid w:val="00C42F35"/>
    <w:rsid w:val="00C44D66"/>
    <w:rsid w:val="00C45717"/>
    <w:rsid w:val="00C500A8"/>
    <w:rsid w:val="00C524AD"/>
    <w:rsid w:val="00C53E36"/>
    <w:rsid w:val="00C60244"/>
    <w:rsid w:val="00C60581"/>
    <w:rsid w:val="00C616A9"/>
    <w:rsid w:val="00C628B4"/>
    <w:rsid w:val="00C64271"/>
    <w:rsid w:val="00C648C3"/>
    <w:rsid w:val="00C7104B"/>
    <w:rsid w:val="00C72B42"/>
    <w:rsid w:val="00C82914"/>
    <w:rsid w:val="00C8319B"/>
    <w:rsid w:val="00C8473D"/>
    <w:rsid w:val="00C84765"/>
    <w:rsid w:val="00C86905"/>
    <w:rsid w:val="00C87DB4"/>
    <w:rsid w:val="00C931BE"/>
    <w:rsid w:val="00C94A9B"/>
    <w:rsid w:val="00C96EFC"/>
    <w:rsid w:val="00CA0B4E"/>
    <w:rsid w:val="00CA3C41"/>
    <w:rsid w:val="00CA71BA"/>
    <w:rsid w:val="00CB04D5"/>
    <w:rsid w:val="00CB0DC8"/>
    <w:rsid w:val="00CB1EC0"/>
    <w:rsid w:val="00CC0521"/>
    <w:rsid w:val="00CC4CBF"/>
    <w:rsid w:val="00CC569A"/>
    <w:rsid w:val="00CC717D"/>
    <w:rsid w:val="00CC74D8"/>
    <w:rsid w:val="00CD3168"/>
    <w:rsid w:val="00CD387B"/>
    <w:rsid w:val="00CD52A0"/>
    <w:rsid w:val="00CD594C"/>
    <w:rsid w:val="00CE70CB"/>
    <w:rsid w:val="00CF1F1C"/>
    <w:rsid w:val="00CF421C"/>
    <w:rsid w:val="00D00C4A"/>
    <w:rsid w:val="00D02F80"/>
    <w:rsid w:val="00D10F34"/>
    <w:rsid w:val="00D1342E"/>
    <w:rsid w:val="00D14FB8"/>
    <w:rsid w:val="00D20BEE"/>
    <w:rsid w:val="00D215A2"/>
    <w:rsid w:val="00D23933"/>
    <w:rsid w:val="00D27D75"/>
    <w:rsid w:val="00D338FD"/>
    <w:rsid w:val="00D34B14"/>
    <w:rsid w:val="00D3759D"/>
    <w:rsid w:val="00D400E1"/>
    <w:rsid w:val="00D40F3C"/>
    <w:rsid w:val="00D50938"/>
    <w:rsid w:val="00D514BA"/>
    <w:rsid w:val="00D51900"/>
    <w:rsid w:val="00D537F1"/>
    <w:rsid w:val="00D5395A"/>
    <w:rsid w:val="00D53ACC"/>
    <w:rsid w:val="00D54983"/>
    <w:rsid w:val="00D57533"/>
    <w:rsid w:val="00D64060"/>
    <w:rsid w:val="00D67EA6"/>
    <w:rsid w:val="00D720B1"/>
    <w:rsid w:val="00D722EF"/>
    <w:rsid w:val="00D733AE"/>
    <w:rsid w:val="00D83C46"/>
    <w:rsid w:val="00D857DD"/>
    <w:rsid w:val="00D86BE3"/>
    <w:rsid w:val="00D86D19"/>
    <w:rsid w:val="00D86DEA"/>
    <w:rsid w:val="00D93F29"/>
    <w:rsid w:val="00D96D74"/>
    <w:rsid w:val="00DA013A"/>
    <w:rsid w:val="00DA1BE2"/>
    <w:rsid w:val="00DA3FCE"/>
    <w:rsid w:val="00DA58D9"/>
    <w:rsid w:val="00DA660B"/>
    <w:rsid w:val="00DA71F6"/>
    <w:rsid w:val="00DB2A4E"/>
    <w:rsid w:val="00DB378F"/>
    <w:rsid w:val="00DB7318"/>
    <w:rsid w:val="00DC00F1"/>
    <w:rsid w:val="00DC0FCC"/>
    <w:rsid w:val="00DC1833"/>
    <w:rsid w:val="00DC1F0B"/>
    <w:rsid w:val="00DC3005"/>
    <w:rsid w:val="00DC503E"/>
    <w:rsid w:val="00DC56CB"/>
    <w:rsid w:val="00DD5543"/>
    <w:rsid w:val="00DD58B2"/>
    <w:rsid w:val="00DD6035"/>
    <w:rsid w:val="00DE3A2B"/>
    <w:rsid w:val="00DE3A37"/>
    <w:rsid w:val="00DE6474"/>
    <w:rsid w:val="00DF0BC1"/>
    <w:rsid w:val="00DF29CB"/>
    <w:rsid w:val="00DF346B"/>
    <w:rsid w:val="00DF49F8"/>
    <w:rsid w:val="00DF51D9"/>
    <w:rsid w:val="00DF5A41"/>
    <w:rsid w:val="00DF5F86"/>
    <w:rsid w:val="00DF780F"/>
    <w:rsid w:val="00E0038F"/>
    <w:rsid w:val="00E01E94"/>
    <w:rsid w:val="00E05243"/>
    <w:rsid w:val="00E059DF"/>
    <w:rsid w:val="00E100FB"/>
    <w:rsid w:val="00E1064E"/>
    <w:rsid w:val="00E116CB"/>
    <w:rsid w:val="00E1761C"/>
    <w:rsid w:val="00E178E3"/>
    <w:rsid w:val="00E20004"/>
    <w:rsid w:val="00E21003"/>
    <w:rsid w:val="00E21FA1"/>
    <w:rsid w:val="00E252A6"/>
    <w:rsid w:val="00E2626C"/>
    <w:rsid w:val="00E328BC"/>
    <w:rsid w:val="00E33049"/>
    <w:rsid w:val="00E350BB"/>
    <w:rsid w:val="00E3647F"/>
    <w:rsid w:val="00E406B5"/>
    <w:rsid w:val="00E4088B"/>
    <w:rsid w:val="00E4313B"/>
    <w:rsid w:val="00E43EC9"/>
    <w:rsid w:val="00E448E9"/>
    <w:rsid w:val="00E4687B"/>
    <w:rsid w:val="00E47AEA"/>
    <w:rsid w:val="00E51108"/>
    <w:rsid w:val="00E547B1"/>
    <w:rsid w:val="00E54AF9"/>
    <w:rsid w:val="00E553F8"/>
    <w:rsid w:val="00E55AC2"/>
    <w:rsid w:val="00E6542A"/>
    <w:rsid w:val="00E6671A"/>
    <w:rsid w:val="00E67289"/>
    <w:rsid w:val="00E70DAC"/>
    <w:rsid w:val="00E7297F"/>
    <w:rsid w:val="00E77C21"/>
    <w:rsid w:val="00E822EE"/>
    <w:rsid w:val="00E860E5"/>
    <w:rsid w:val="00E864DE"/>
    <w:rsid w:val="00E8781A"/>
    <w:rsid w:val="00E9247E"/>
    <w:rsid w:val="00E928BD"/>
    <w:rsid w:val="00E95B20"/>
    <w:rsid w:val="00E97784"/>
    <w:rsid w:val="00EA2441"/>
    <w:rsid w:val="00EA26AA"/>
    <w:rsid w:val="00EA5562"/>
    <w:rsid w:val="00EA575D"/>
    <w:rsid w:val="00EA7550"/>
    <w:rsid w:val="00EB50E5"/>
    <w:rsid w:val="00EB6EDB"/>
    <w:rsid w:val="00EC0132"/>
    <w:rsid w:val="00EC1676"/>
    <w:rsid w:val="00EC383A"/>
    <w:rsid w:val="00EC4180"/>
    <w:rsid w:val="00EC47A6"/>
    <w:rsid w:val="00EC7EDC"/>
    <w:rsid w:val="00ED2701"/>
    <w:rsid w:val="00ED4A37"/>
    <w:rsid w:val="00EE3EA8"/>
    <w:rsid w:val="00EE6D93"/>
    <w:rsid w:val="00EF1074"/>
    <w:rsid w:val="00EF4416"/>
    <w:rsid w:val="00EF5649"/>
    <w:rsid w:val="00F06826"/>
    <w:rsid w:val="00F123B4"/>
    <w:rsid w:val="00F12E5D"/>
    <w:rsid w:val="00F1638E"/>
    <w:rsid w:val="00F1643F"/>
    <w:rsid w:val="00F17188"/>
    <w:rsid w:val="00F2242B"/>
    <w:rsid w:val="00F24370"/>
    <w:rsid w:val="00F24FD6"/>
    <w:rsid w:val="00F33756"/>
    <w:rsid w:val="00F415CF"/>
    <w:rsid w:val="00F447B0"/>
    <w:rsid w:val="00F44B6F"/>
    <w:rsid w:val="00F4729D"/>
    <w:rsid w:val="00F477E9"/>
    <w:rsid w:val="00F53644"/>
    <w:rsid w:val="00F54A71"/>
    <w:rsid w:val="00F5524A"/>
    <w:rsid w:val="00F561EF"/>
    <w:rsid w:val="00F57A25"/>
    <w:rsid w:val="00F64878"/>
    <w:rsid w:val="00F6557D"/>
    <w:rsid w:val="00F65602"/>
    <w:rsid w:val="00F717DD"/>
    <w:rsid w:val="00F71CCC"/>
    <w:rsid w:val="00F73465"/>
    <w:rsid w:val="00F81DA0"/>
    <w:rsid w:val="00F83898"/>
    <w:rsid w:val="00F849C4"/>
    <w:rsid w:val="00F85B3C"/>
    <w:rsid w:val="00F91B85"/>
    <w:rsid w:val="00F92801"/>
    <w:rsid w:val="00F940EF"/>
    <w:rsid w:val="00F962E7"/>
    <w:rsid w:val="00F96D3E"/>
    <w:rsid w:val="00FA255C"/>
    <w:rsid w:val="00FA7A67"/>
    <w:rsid w:val="00FA7E72"/>
    <w:rsid w:val="00FB1792"/>
    <w:rsid w:val="00FB1D65"/>
    <w:rsid w:val="00FB620C"/>
    <w:rsid w:val="00FC3994"/>
    <w:rsid w:val="00FC4948"/>
    <w:rsid w:val="00FC5C8E"/>
    <w:rsid w:val="00FD12A2"/>
    <w:rsid w:val="00FD1EB2"/>
    <w:rsid w:val="00FD4346"/>
    <w:rsid w:val="00FE2E77"/>
    <w:rsid w:val="00FE35BF"/>
    <w:rsid w:val="00FE4EAB"/>
    <w:rsid w:val="00FE5237"/>
    <w:rsid w:val="00FF1D0C"/>
    <w:rsid w:val="00FF464D"/>
    <w:rsid w:val="00FF54D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A1E9239-7E66-4F0C-83E0-8FE780095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71F6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10"/>
    <w:qFormat/>
    <w:rsid w:val="00DA71F6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sz w:val="24"/>
      <w:szCs w:val="24"/>
    </w:rPr>
  </w:style>
  <w:style w:type="character" w:customStyle="1" w:styleId="a">
    <w:name w:val="Название Знак"/>
    <w:basedOn w:val="DefaultParagraphFont"/>
    <w:uiPriority w:val="10"/>
    <w:rsid w:val="00DA71F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0">
    <w:name w:val="Основной текст с отступом Знак"/>
    <w:aliases w:val="Body Text 3 Знак,Знак Знак"/>
    <w:basedOn w:val="DefaultParagraphFont"/>
    <w:link w:val="BodyTextIndent"/>
    <w:uiPriority w:val="99"/>
    <w:locked/>
    <w:rsid w:val="00DA71F6"/>
    <w:rPr>
      <w:rFonts w:ascii="Calibri" w:eastAsia="Calibri" w:hAnsi="Calibri" w:cs="Calibri"/>
      <w:sz w:val="24"/>
      <w:szCs w:val="24"/>
    </w:rPr>
  </w:style>
  <w:style w:type="paragraph" w:styleId="BodyTextIndent">
    <w:name w:val="Body Text Indent"/>
    <w:aliases w:val="Body Text 3,Знак"/>
    <w:basedOn w:val="Normal"/>
    <w:link w:val="a0"/>
    <w:uiPriority w:val="99"/>
    <w:unhideWhenUsed/>
    <w:rsid w:val="00DA71F6"/>
    <w:pPr>
      <w:spacing w:after="120" w:line="240" w:lineRule="auto"/>
      <w:ind w:left="283"/>
    </w:pPr>
    <w:rPr>
      <w:rFonts w:ascii="Calibri" w:eastAsia="Calibri" w:hAnsi="Calibri" w:cs="Calibri"/>
      <w:sz w:val="24"/>
      <w:szCs w:val="24"/>
      <w:lang w:eastAsia="en-US"/>
    </w:rPr>
  </w:style>
  <w:style w:type="character" w:customStyle="1" w:styleId="1">
    <w:name w:val="Основной текст с отступом Знак1"/>
    <w:basedOn w:val="DefaultParagraphFont"/>
    <w:uiPriority w:val="99"/>
    <w:semiHidden/>
    <w:rsid w:val="00DA71F6"/>
    <w:rPr>
      <w:rFonts w:eastAsiaTheme="minorEastAsia"/>
      <w:lang w:eastAsia="ru-RU"/>
    </w:rPr>
  </w:style>
  <w:style w:type="paragraph" w:styleId="BodyTextIndent2">
    <w:name w:val="Body Text Indent 2"/>
    <w:basedOn w:val="Normal"/>
    <w:link w:val="21"/>
    <w:semiHidden/>
    <w:unhideWhenUsed/>
    <w:rsid w:val="00DA71F6"/>
    <w:pPr>
      <w:spacing w:after="120" w:line="480" w:lineRule="auto"/>
      <w:ind w:left="283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2">
    <w:name w:val="Основной текст с отступом 2 Знак"/>
    <w:basedOn w:val="DefaultParagraphFont"/>
    <w:uiPriority w:val="99"/>
    <w:semiHidden/>
    <w:rsid w:val="00DA71F6"/>
    <w:rPr>
      <w:rFonts w:eastAsiaTheme="minorEastAsia"/>
      <w:lang w:eastAsia="ru-RU"/>
    </w:rPr>
  </w:style>
  <w:style w:type="paragraph" w:styleId="BodyTextIndent3">
    <w:name w:val="Body Text Indent 3"/>
    <w:basedOn w:val="Normal"/>
    <w:link w:val="3"/>
    <w:semiHidden/>
    <w:unhideWhenUsed/>
    <w:rsid w:val="00DA71F6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semiHidden/>
    <w:rsid w:val="00DA71F6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0">
    <w:name w:val="Название Знак1"/>
    <w:basedOn w:val="DefaultParagraphFont"/>
    <w:link w:val="Title"/>
    <w:locked/>
    <w:rsid w:val="00DA71F6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character" w:customStyle="1" w:styleId="21">
    <w:name w:val="Основной текст с отступом 2 Знак1"/>
    <w:basedOn w:val="DefaultParagraphFont"/>
    <w:link w:val="BodyTextIndent2"/>
    <w:semiHidden/>
    <w:locked/>
    <w:rsid w:val="00DA71F6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BodyText">
    <w:name w:val="Body Text"/>
    <w:basedOn w:val="Normal"/>
    <w:link w:val="a1"/>
    <w:uiPriority w:val="99"/>
    <w:unhideWhenUsed/>
    <w:rsid w:val="004729EE"/>
    <w:pPr>
      <w:spacing w:after="120"/>
    </w:pPr>
  </w:style>
  <w:style w:type="character" w:customStyle="1" w:styleId="a1">
    <w:name w:val="Основной текст Знак"/>
    <w:basedOn w:val="DefaultParagraphFont"/>
    <w:link w:val="BodyText"/>
    <w:uiPriority w:val="99"/>
    <w:rsid w:val="004729EE"/>
    <w:rPr>
      <w:rFonts w:eastAsiaTheme="minorEastAsia"/>
      <w:lang w:eastAsia="ru-RU"/>
    </w:rPr>
  </w:style>
  <w:style w:type="paragraph" w:customStyle="1" w:styleId="ConsCell">
    <w:name w:val="ConsCell"/>
    <w:rsid w:val="00470D3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BodyText31">
    <w:name w:val="Body Text 3"/>
    <w:basedOn w:val="Normal"/>
    <w:link w:val="30"/>
    <w:uiPriority w:val="99"/>
    <w:unhideWhenUsed/>
    <w:rsid w:val="00DB378F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DefaultParagraphFont"/>
    <w:link w:val="BodyText31"/>
    <w:uiPriority w:val="99"/>
    <w:semiHidden/>
    <w:rsid w:val="00DB378F"/>
    <w:rPr>
      <w:rFonts w:eastAsiaTheme="minorEastAsia"/>
      <w:sz w:val="16"/>
      <w:szCs w:val="16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E928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E928BD"/>
    <w:rPr>
      <w:rFonts w:ascii="Segoe UI" w:hAnsi="Segoe UI" w:eastAsiaTheme="minorEastAsia" w:cs="Segoe UI"/>
      <w:sz w:val="18"/>
      <w:szCs w:val="18"/>
      <w:lang w:eastAsia="ru-RU"/>
    </w:rPr>
  </w:style>
  <w:style w:type="character" w:styleId="Hyperlink">
    <w:name w:val="Hyperlink"/>
    <w:basedOn w:val="DefaultParagraphFont"/>
    <w:uiPriority w:val="99"/>
    <w:unhideWhenUsed/>
    <w:rsid w:val="005B6A13"/>
    <w:rPr>
      <w:color w:val="0000FF" w:themeColor="hyperlink"/>
      <w:u w:val="single"/>
    </w:rPr>
  </w:style>
  <w:style w:type="paragraph" w:styleId="Header">
    <w:name w:val="header"/>
    <w:basedOn w:val="Normal"/>
    <w:link w:val="a3"/>
    <w:uiPriority w:val="99"/>
    <w:unhideWhenUsed/>
    <w:rsid w:val="00402C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Верхний колонтитул Знак"/>
    <w:basedOn w:val="DefaultParagraphFont"/>
    <w:link w:val="Header"/>
    <w:uiPriority w:val="99"/>
    <w:rsid w:val="00402CC8"/>
    <w:rPr>
      <w:rFonts w:eastAsiaTheme="minorEastAsia"/>
      <w:lang w:eastAsia="ru-RU"/>
    </w:rPr>
  </w:style>
  <w:style w:type="paragraph" w:styleId="Footer">
    <w:name w:val="footer"/>
    <w:basedOn w:val="Normal"/>
    <w:link w:val="a4"/>
    <w:uiPriority w:val="99"/>
    <w:unhideWhenUsed/>
    <w:rsid w:val="00402C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DefaultParagraphFont"/>
    <w:link w:val="Footer"/>
    <w:uiPriority w:val="99"/>
    <w:rsid w:val="00402CC8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E1DE43-8097-49DD-92A4-F80BC32DF7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